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48CAA" w14:textId="77777777" w:rsidR="00351BA3" w:rsidRPr="00581540" w:rsidRDefault="00351BA3" w:rsidP="0025073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bs-Latn-BA"/>
        </w:rPr>
      </w:pPr>
    </w:p>
    <w:p w14:paraId="53354B05" w14:textId="77777777" w:rsidR="0050458A" w:rsidRPr="00581540" w:rsidRDefault="00DE25F0" w:rsidP="0050458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bs-Latn-BA"/>
        </w:rPr>
      </w:pPr>
      <w:r w:rsidRPr="00581540">
        <w:rPr>
          <w:rFonts w:ascii="Arial" w:eastAsia="Times New Roman" w:hAnsi="Arial" w:cs="Arial"/>
          <w:b/>
          <w:lang w:eastAsia="bs-Latn-BA"/>
        </w:rPr>
        <w:t xml:space="preserve">PRILOG 1 </w:t>
      </w:r>
    </w:p>
    <w:p w14:paraId="3E8BE2EC" w14:textId="77777777" w:rsidR="00A460A4" w:rsidRPr="00581540" w:rsidRDefault="00A460A4" w:rsidP="0050458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bs-Latn-BA"/>
        </w:rPr>
      </w:pPr>
    </w:p>
    <w:tbl>
      <w:tblPr>
        <w:tblW w:w="14224" w:type="dxa"/>
        <w:tblInd w:w="-318" w:type="dxa"/>
        <w:tblLook w:val="04A0" w:firstRow="1" w:lastRow="0" w:firstColumn="1" w:lastColumn="0" w:noHBand="0" w:noVBand="1"/>
      </w:tblPr>
      <w:tblGrid>
        <w:gridCol w:w="1069"/>
        <w:gridCol w:w="7082"/>
        <w:gridCol w:w="534"/>
        <w:gridCol w:w="522"/>
        <w:gridCol w:w="4186"/>
        <w:gridCol w:w="309"/>
        <w:gridCol w:w="522"/>
      </w:tblGrid>
      <w:tr w:rsidR="0025073C" w:rsidRPr="00581540" w14:paraId="067AA2AA" w14:textId="77777777" w:rsidTr="00C4123D">
        <w:trPr>
          <w:gridAfter w:val="2"/>
          <w:wAfter w:w="831" w:type="dxa"/>
          <w:trHeight w:val="778"/>
        </w:trPr>
        <w:tc>
          <w:tcPr>
            <w:tcW w:w="13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44FD" w14:textId="0DF2E2DC" w:rsidR="00DB5BDE" w:rsidRPr="00581540" w:rsidRDefault="0025073C" w:rsidP="0043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OBRAZAC GI-FUK - GODIŠNJI IZVJEŠTAJ O </w:t>
            </w:r>
            <w:r w:rsidR="00791FC4" w:rsidRPr="00581540">
              <w:rPr>
                <w:rFonts w:ascii="Arial" w:eastAsia="Times New Roman" w:hAnsi="Arial" w:cs="Arial"/>
                <w:b/>
                <w:lang w:eastAsia="bs-Latn-BA"/>
              </w:rPr>
              <w:t>FUNKCIONIRANJU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SISTEMA </w:t>
            </w:r>
          </w:p>
          <w:p w14:paraId="219C5BCE" w14:textId="77777777" w:rsidR="0025073C" w:rsidRPr="00581540" w:rsidRDefault="0025073C" w:rsidP="0043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FINANSIJSKOG UPRAVLJANJA I KONTROLA</w:t>
            </w:r>
          </w:p>
        </w:tc>
      </w:tr>
      <w:tr w:rsidR="0050458A" w:rsidRPr="00581540" w14:paraId="34E685D0" w14:textId="77777777" w:rsidTr="00C4123D">
        <w:trPr>
          <w:gridAfter w:val="2"/>
          <w:wAfter w:w="831" w:type="dxa"/>
          <w:trHeight w:val="386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0968" w14:textId="77777777" w:rsidR="0050458A" w:rsidRPr="00581540" w:rsidRDefault="0050458A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NAZIV ORGANIZACIJE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B6B8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4B5A68" w:rsidRPr="00581540" w14:paraId="26E34BD7" w14:textId="77777777" w:rsidTr="00C4123D">
        <w:trPr>
          <w:gridAfter w:val="2"/>
          <w:wAfter w:w="831" w:type="dxa"/>
          <w:trHeight w:val="298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55A8" w14:textId="77777777" w:rsidR="004B5A68" w:rsidRPr="00581540" w:rsidRDefault="004B5A68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ID BROJ  ORGANIZACIJE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061" w14:textId="77777777" w:rsidR="004B5A68" w:rsidRPr="00581540" w:rsidRDefault="004B5A68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</w:tr>
      <w:tr w:rsidR="0050458A" w:rsidRPr="00581540" w14:paraId="55F16356" w14:textId="77777777" w:rsidTr="00C4123D">
        <w:trPr>
          <w:gridAfter w:val="2"/>
          <w:wAfter w:w="831" w:type="dxa"/>
          <w:trHeight w:val="296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41A8" w14:textId="77777777" w:rsidR="0050458A" w:rsidRPr="00581540" w:rsidRDefault="004B5A68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ŠIFRA ORGANIZACIJE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BFF7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50458A" w:rsidRPr="00581540" w14:paraId="7743566C" w14:textId="77777777" w:rsidTr="00C4123D">
        <w:trPr>
          <w:gridAfter w:val="2"/>
          <w:wAfter w:w="831" w:type="dxa"/>
          <w:trHeight w:val="299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CB6C8" w14:textId="77777777" w:rsidR="0050458A" w:rsidRPr="00581540" w:rsidRDefault="0050458A" w:rsidP="0058154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MJESTO I DATUM</w:t>
            </w:r>
            <w:r w:rsidR="00431BAF"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SA</w:t>
            </w:r>
            <w:r w:rsidR="00581540">
              <w:rPr>
                <w:rFonts w:ascii="Arial" w:eastAsia="Times New Roman" w:hAnsi="Arial" w:cs="Arial"/>
                <w:b/>
                <w:lang w:eastAsia="bs-Latn-BA"/>
              </w:rPr>
              <w:t>Č</w:t>
            </w:r>
            <w:r w:rsidR="00431BAF" w:rsidRPr="00581540">
              <w:rPr>
                <w:rFonts w:ascii="Arial" w:eastAsia="Times New Roman" w:hAnsi="Arial" w:cs="Arial"/>
                <w:b/>
                <w:lang w:eastAsia="bs-Latn-BA"/>
              </w:rPr>
              <w:t>INJAVANJA GI FUK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D6A5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50458A" w:rsidRPr="00581540" w14:paraId="56B58127" w14:textId="77777777" w:rsidTr="00C4123D">
        <w:trPr>
          <w:gridAfter w:val="2"/>
          <w:wAfter w:w="831" w:type="dxa"/>
          <w:trHeight w:val="360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76F4F" w14:textId="77777777" w:rsidR="0050458A" w:rsidRPr="00581540" w:rsidRDefault="00431BAF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IZVJEŠTAJNI PERIOD (</w:t>
            </w:r>
            <w:r w:rsidR="0050458A" w:rsidRPr="00581540">
              <w:rPr>
                <w:rFonts w:ascii="Arial" w:eastAsia="Times New Roman" w:hAnsi="Arial" w:cs="Arial"/>
                <w:b/>
                <w:lang w:eastAsia="bs-Latn-BA"/>
              </w:rPr>
              <w:t>GODIN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A)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1020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50458A" w:rsidRPr="00581540" w14:paraId="33135E8F" w14:textId="77777777" w:rsidTr="00C4123D">
        <w:trPr>
          <w:gridAfter w:val="2"/>
          <w:wAfter w:w="831" w:type="dxa"/>
          <w:trHeight w:val="39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93BB" w14:textId="77777777" w:rsidR="0050458A" w:rsidRPr="00581540" w:rsidRDefault="00A460A4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</w:t>
            </w:r>
            <w:r w:rsidR="00DC6086">
              <w:rPr>
                <w:rFonts w:ascii="Arial" w:eastAsia="Times New Roman" w:hAnsi="Arial" w:cs="Arial"/>
                <w:b/>
                <w:lang w:eastAsia="bs-Latn-BA"/>
              </w:rPr>
              <w:t>.</w:t>
            </w:r>
            <w:r w:rsidR="0050458A"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2941" w14:textId="77777777" w:rsidR="0050458A" w:rsidRPr="00581540" w:rsidRDefault="0050458A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OPĆI DIO</w:t>
            </w:r>
          </w:p>
        </w:tc>
      </w:tr>
      <w:tr w:rsidR="00A460A4" w:rsidRPr="00581540" w14:paraId="6E7448F6" w14:textId="77777777" w:rsidTr="00C4123D">
        <w:trPr>
          <w:gridAfter w:val="2"/>
          <w:wAfter w:w="831" w:type="dxa"/>
          <w:trHeight w:val="38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F536B" w14:textId="77777777" w:rsidR="00A460A4" w:rsidRPr="00581540" w:rsidRDefault="00A460A4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FDD95" w14:textId="77777777" w:rsidR="00A460A4" w:rsidRPr="00581540" w:rsidRDefault="00A460A4" w:rsidP="0058154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OP</w:t>
            </w:r>
            <w:r w:rsidR="00581540">
              <w:rPr>
                <w:rFonts w:ascii="Arial" w:eastAsia="Times New Roman" w:hAnsi="Arial" w:cs="Arial"/>
                <w:b/>
                <w:lang w:eastAsia="bs-Latn-BA"/>
              </w:rPr>
              <w:t>Ć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 PODACI O ORGANIZACIJI</w:t>
            </w:r>
          </w:p>
        </w:tc>
      </w:tr>
      <w:tr w:rsidR="0050458A" w:rsidRPr="00581540" w14:paraId="40C4F205" w14:textId="77777777" w:rsidTr="00C4123D">
        <w:trPr>
          <w:gridAfter w:val="2"/>
          <w:wAfter w:w="831" w:type="dxa"/>
          <w:trHeight w:val="281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FE92B" w14:textId="77777777" w:rsidR="0050458A" w:rsidRPr="00581540" w:rsidRDefault="0050458A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Naziv organizacije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14BA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50458A" w:rsidRPr="00581540" w14:paraId="543B97D4" w14:textId="77777777" w:rsidTr="00C4123D">
        <w:trPr>
          <w:gridAfter w:val="2"/>
          <w:wAfter w:w="831" w:type="dxa"/>
          <w:trHeight w:val="281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8A79" w14:textId="77777777" w:rsidR="0050458A" w:rsidRPr="00581540" w:rsidRDefault="004B5A68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</w:t>
            </w:r>
            <w:r w:rsidR="0050458A" w:rsidRPr="00581540">
              <w:rPr>
                <w:rFonts w:ascii="Arial" w:eastAsia="Times New Roman" w:hAnsi="Arial" w:cs="Arial"/>
                <w:lang w:eastAsia="bs-Latn-BA"/>
              </w:rPr>
              <w:t>ukovodilac organizacije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29EF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50458A" w:rsidRPr="00581540" w14:paraId="4C300006" w14:textId="77777777" w:rsidTr="00C4123D">
        <w:trPr>
          <w:gridAfter w:val="2"/>
          <w:wAfter w:w="831" w:type="dxa"/>
          <w:trHeight w:val="510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9056" w14:textId="77777777" w:rsidR="0050458A" w:rsidRPr="00581540" w:rsidRDefault="00351BA3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</w:t>
            </w:r>
            <w:r w:rsidR="0050458A" w:rsidRPr="00581540">
              <w:rPr>
                <w:rFonts w:ascii="Arial" w:eastAsia="Times New Roman" w:hAnsi="Arial" w:cs="Arial"/>
                <w:lang w:eastAsia="bs-Latn-BA"/>
              </w:rPr>
              <w:t>znos budžeta</w:t>
            </w:r>
            <w:r w:rsidR="004B5A68" w:rsidRPr="00581540">
              <w:rPr>
                <w:rFonts w:ascii="Arial" w:eastAsia="Times New Roman" w:hAnsi="Arial" w:cs="Arial"/>
                <w:lang w:eastAsia="bs-Latn-BA"/>
              </w:rPr>
              <w:t>/finansij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s</w:t>
            </w:r>
            <w:r w:rsidR="004B5A68" w:rsidRPr="00581540">
              <w:rPr>
                <w:rFonts w:ascii="Arial" w:eastAsia="Times New Roman" w:hAnsi="Arial" w:cs="Arial"/>
                <w:lang w:eastAsia="bs-Latn-BA"/>
              </w:rPr>
              <w:t>kog plana za izvještajnu godinu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F16E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B19D5" w:rsidRPr="00581540" w14:paraId="4D8600AF" w14:textId="77777777" w:rsidTr="00C4123D">
        <w:trPr>
          <w:gridAfter w:val="2"/>
          <w:wAfter w:w="831" w:type="dxa"/>
          <w:trHeight w:val="283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DB1B5" w14:textId="77777777" w:rsidR="000B19D5" w:rsidRPr="00581540" w:rsidRDefault="000B19D5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Broj telefona organizacije:      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A31" w14:textId="77777777" w:rsidR="000B19D5" w:rsidRPr="00581540" w:rsidRDefault="000B19D5" w:rsidP="00351BA3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B19D5" w:rsidRPr="00581540" w14:paraId="36E47A81" w14:textId="77777777" w:rsidTr="00C4123D">
        <w:trPr>
          <w:gridAfter w:val="2"/>
          <w:wAfter w:w="831" w:type="dxa"/>
          <w:trHeight w:val="281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50CF9" w14:textId="77777777" w:rsidR="000B19D5" w:rsidRPr="00581540" w:rsidRDefault="000B19D5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E-mail adresa organizacije:      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64E" w14:textId="77777777" w:rsidR="000B19D5" w:rsidRPr="00581540" w:rsidRDefault="000B19D5" w:rsidP="00351BA3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50458A" w:rsidRPr="00581540" w14:paraId="6E924C42" w14:textId="77777777" w:rsidTr="00C4123D">
        <w:trPr>
          <w:gridAfter w:val="2"/>
          <w:wAfter w:w="831" w:type="dxa"/>
          <w:trHeight w:val="466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7B3B" w14:textId="77777777" w:rsidR="0050458A" w:rsidRPr="00581540" w:rsidRDefault="004B5A68" w:rsidP="00A460A4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Web stranica</w:t>
            </w:r>
            <w:r w:rsidR="0050458A" w:rsidRPr="00581540">
              <w:rPr>
                <w:rFonts w:ascii="Arial" w:eastAsia="Times New Roman" w:hAnsi="Arial" w:cs="Arial"/>
                <w:lang w:eastAsia="bs-Latn-BA"/>
              </w:rPr>
              <w:t xml:space="preserve"> organizacije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7482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50458A" w:rsidRPr="00581540" w14:paraId="4E5E87C1" w14:textId="77777777" w:rsidTr="00C4123D">
        <w:trPr>
          <w:gridAfter w:val="2"/>
          <w:wAfter w:w="831" w:type="dxa"/>
          <w:trHeight w:val="390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602E" w14:textId="77777777" w:rsidR="0050458A" w:rsidRPr="00581540" w:rsidRDefault="0050458A" w:rsidP="00A460A4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Ime i prezime koordinatora za finansijsko upravljanje i kontrolu</w:t>
            </w:r>
            <w:r w:rsidR="004B5A68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351BA3" w:rsidRPr="00581540">
              <w:rPr>
                <w:rFonts w:ascii="Arial" w:eastAsia="Times New Roman" w:hAnsi="Arial" w:cs="Arial"/>
                <w:lang w:eastAsia="bs-Latn-BA"/>
              </w:rPr>
              <w:t>(FUK)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CD9B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50458A" w:rsidRPr="00581540" w14:paraId="6D271EBE" w14:textId="77777777" w:rsidTr="00C4123D">
        <w:trPr>
          <w:gridAfter w:val="2"/>
          <w:wAfter w:w="831" w:type="dxa"/>
          <w:trHeight w:val="467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C5CA" w14:textId="77777777" w:rsidR="0050458A" w:rsidRPr="00581540" w:rsidRDefault="004B5A68" w:rsidP="00A460A4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Naziv radnog mjesta na kojem se koordinator</w:t>
            </w:r>
            <w:r w:rsidR="0050458A" w:rsidRPr="00581540">
              <w:rPr>
                <w:rFonts w:ascii="Arial" w:eastAsia="Times New Roman" w:hAnsi="Arial" w:cs="Arial"/>
                <w:lang w:eastAsia="bs-Latn-BA"/>
              </w:rPr>
              <w:t xml:space="preserve"> za </w:t>
            </w:r>
            <w:r w:rsidR="00351BA3" w:rsidRPr="00581540">
              <w:rPr>
                <w:rFonts w:ascii="Arial" w:eastAsia="Times New Roman" w:hAnsi="Arial" w:cs="Arial"/>
                <w:lang w:eastAsia="bs-Latn-BA"/>
              </w:rPr>
              <w:t>FUK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nalazi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A595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50458A" w:rsidRPr="00581540" w14:paraId="24A885B5" w14:textId="77777777" w:rsidTr="00C4123D">
        <w:trPr>
          <w:gridAfter w:val="2"/>
          <w:wAfter w:w="831" w:type="dxa"/>
          <w:trHeight w:val="483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4228" w14:textId="77777777" w:rsidR="0050458A" w:rsidRPr="00581540" w:rsidRDefault="000B19D5" w:rsidP="006C5FBD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Broj telefona koordinatora </w:t>
            </w:r>
            <w:r w:rsidR="00351BA3" w:rsidRPr="00581540">
              <w:rPr>
                <w:rFonts w:ascii="Arial" w:eastAsia="Times New Roman" w:hAnsi="Arial" w:cs="Arial"/>
                <w:lang w:eastAsia="bs-Latn-BA"/>
              </w:rPr>
              <w:t>za FUK</w:t>
            </w:r>
            <w:r w:rsidR="0050458A" w:rsidRPr="00581540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B800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50458A" w:rsidRPr="00581540" w14:paraId="6A09255E" w14:textId="77777777" w:rsidTr="00C4123D">
        <w:trPr>
          <w:gridAfter w:val="2"/>
          <w:wAfter w:w="831" w:type="dxa"/>
          <w:trHeight w:val="281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42F3" w14:textId="77777777" w:rsidR="00351BA3" w:rsidRPr="00581540" w:rsidRDefault="0050458A" w:rsidP="00351BA3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E-mail</w:t>
            </w:r>
            <w:r w:rsidR="000B19D5" w:rsidRPr="00581540">
              <w:rPr>
                <w:rFonts w:ascii="Arial" w:eastAsia="Times New Roman" w:hAnsi="Arial" w:cs="Arial"/>
                <w:lang w:eastAsia="bs-Latn-BA"/>
              </w:rPr>
              <w:t xml:space="preserve"> adresa koordinatora</w:t>
            </w:r>
            <w:r w:rsidR="00351BA3" w:rsidRPr="00581540">
              <w:rPr>
                <w:rFonts w:ascii="Arial" w:eastAsia="Times New Roman" w:hAnsi="Arial" w:cs="Arial"/>
                <w:lang w:eastAsia="bs-Latn-BA"/>
              </w:rPr>
              <w:t xml:space="preserve"> za FUK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:      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4815" w14:textId="77777777" w:rsidR="0050458A" w:rsidRPr="00581540" w:rsidRDefault="0050458A" w:rsidP="007B69DE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B502AE" w:rsidRPr="00581540" w14:paraId="121A2135" w14:textId="77777777" w:rsidTr="00C4123D">
        <w:trPr>
          <w:gridAfter w:val="1"/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B7BE2" w14:textId="77777777" w:rsidR="0050458A" w:rsidRPr="00581540" w:rsidRDefault="0050458A" w:rsidP="000B19D5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II</w:t>
            </w:r>
            <w:r w:rsidR="00DC6086">
              <w:rPr>
                <w:rFonts w:ascii="Arial" w:eastAsia="Times New Roman" w:hAnsi="Arial" w:cs="Arial"/>
                <w:b/>
                <w:bCs/>
                <w:lang w:eastAsia="bs-Latn-BA"/>
              </w:rPr>
              <w:t>.</w:t>
            </w:r>
          </w:p>
        </w:tc>
        <w:tc>
          <w:tcPr>
            <w:tcW w:w="1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13FC8D28" w14:textId="77777777" w:rsidR="0050458A" w:rsidRPr="00581540" w:rsidRDefault="0050458A" w:rsidP="000B19D5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POSEBNI DIO 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FB57" w14:textId="77777777" w:rsidR="00B502AE" w:rsidRPr="00581540" w:rsidRDefault="00B502AE"/>
        </w:tc>
      </w:tr>
      <w:tr w:rsidR="00DE25F0" w:rsidRPr="00581540" w14:paraId="24C85FC6" w14:textId="77777777" w:rsidTr="00C4123D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B79D" w14:textId="77777777" w:rsidR="00DE25F0" w:rsidRPr="00581540" w:rsidRDefault="00DE25F0" w:rsidP="00DE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AED8" w14:textId="77777777" w:rsidR="00DE25F0" w:rsidRPr="00581540" w:rsidRDefault="00DE25F0" w:rsidP="00DE2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UPITNIK O SAMOPROCJENI SISTEMA FINANSIJSKOG UPRAVLJANJA I KONTROLA</w:t>
            </w:r>
          </w:p>
        </w:tc>
      </w:tr>
      <w:tr w:rsidR="00935FFF" w:rsidRPr="00581540" w14:paraId="6CB5935B" w14:textId="77777777" w:rsidTr="00C4123D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AAD6" w14:textId="3AE20341" w:rsidR="00935FFF" w:rsidRPr="00581540" w:rsidRDefault="00935FFF" w:rsidP="00935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935FFF" w:rsidRPr="00581540" w14:paraId="70CF608A" w14:textId="77777777" w:rsidTr="00C4123D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EC11" w14:textId="583846EA" w:rsidR="00935FFF" w:rsidRPr="00581540" w:rsidRDefault="00B04491" w:rsidP="00935F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1.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B77A1" w14:textId="77777777" w:rsidR="00935FFF" w:rsidRPr="00581540" w:rsidRDefault="00935FFF" w:rsidP="00935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14:paraId="78871220" w14:textId="0F461E03" w:rsidR="00935FFF" w:rsidRPr="00B04491" w:rsidRDefault="00935FFF" w:rsidP="00B04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B04491">
              <w:rPr>
                <w:rFonts w:ascii="Arial" w:eastAsia="Times New Roman" w:hAnsi="Arial" w:cs="Arial"/>
                <w:b/>
                <w:bCs/>
                <w:lang w:eastAsia="bs-Latn-BA"/>
              </w:rPr>
              <w:t>KONTROLNO OKRUŽENJE</w:t>
            </w:r>
          </w:p>
        </w:tc>
      </w:tr>
      <w:tr w:rsidR="00935FFF" w:rsidRPr="00581540" w14:paraId="57C985C1" w14:textId="77777777" w:rsidTr="00B04491">
        <w:trPr>
          <w:gridAfter w:val="1"/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0223" w14:textId="3723D2C0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A)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B34F" w14:textId="7E07981E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Integritet i etičke vrijednosti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B930" w14:textId="69BE157A" w:rsidR="00935FFF" w:rsidRPr="00581540" w:rsidRDefault="00935FFF" w:rsidP="00935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7F6" w14:textId="3C4ADE0F" w:rsidR="00935FFF" w:rsidRPr="00581540" w:rsidRDefault="00935FFF" w:rsidP="00935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A3D3" w14:textId="7B7FB0A6" w:rsidR="00935FFF" w:rsidRPr="00935FFF" w:rsidRDefault="00935FFF" w:rsidP="00935F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Dodatno obrazloženje </w:t>
            </w:r>
            <w:r w:rsidRPr="00581540">
              <w:rPr>
                <w:rStyle w:val="FootnoteReference"/>
                <w:rFonts w:ascii="Arial" w:eastAsia="Times New Roman" w:hAnsi="Arial" w:cs="Arial"/>
                <w:b/>
                <w:bCs/>
                <w:lang w:eastAsia="bs-Latn-BA"/>
              </w:rPr>
              <w:footnoteReference w:id="1"/>
            </w:r>
          </w:p>
        </w:tc>
      </w:tr>
      <w:tr w:rsidR="00935FFF" w:rsidRPr="00581540" w14:paraId="20BFFF05" w14:textId="77777777" w:rsidTr="00B04491">
        <w:trPr>
          <w:gridAfter w:val="1"/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8558" w14:textId="77777777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5A8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su zaposlenici upoznati sa Etičkim kodeksom za državne službenike, odnosno sa posebnim kodeksom organizacije?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0963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04D6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78D5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04F75D39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77DA86D2" w14:textId="77777777" w:rsidTr="00B04491">
        <w:trPr>
          <w:gridAfter w:val="1"/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15D9" w14:textId="77777777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CDB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je neka organizaciona jedinica ili neko od zaposlenih u organizaciji nadležan za nadzor primjene Etičkog kodeksa?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F16B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6D5A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DED4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B362948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3D43C789" w14:textId="77777777" w:rsidTr="00B04491">
        <w:trPr>
          <w:gridAfter w:val="1"/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1410" w14:textId="77777777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6155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Postoje li dodatna interna uputstva i/ili smjernice o standardima ponašanja zaposlenika (kućni red i sl.)?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EA9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C413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C8FE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653BAC09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6A1E3B00" w14:textId="77777777" w:rsidTr="00B04491">
        <w:trPr>
          <w:gridAfter w:val="1"/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ACAE" w14:textId="77777777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8E38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Postoje li jasna pravila (interni akti) kojima se defini</w:t>
            </w:r>
            <w:r>
              <w:rPr>
                <w:rFonts w:ascii="Arial" w:eastAsia="Times New Roman" w:hAnsi="Arial" w:cs="Arial"/>
                <w:lang w:eastAsia="bs-Latn-BA"/>
              </w:rPr>
              <w:t>raju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situacije potencijalnih sukoba interesa i način postupanja?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A953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AAB8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3F5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color w:val="FF0000"/>
                <w:lang w:eastAsia="bs-Latn-BA"/>
              </w:rPr>
              <w:t> </w:t>
            </w:r>
          </w:p>
          <w:p w14:paraId="2EFAE489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3497D59D" w14:textId="77777777" w:rsidTr="00B04491">
        <w:trPr>
          <w:gridAfter w:val="1"/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2CCF" w14:textId="3FEABEBA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2C84E" w14:textId="2BA3C57B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je internim aktima predviđeno provođenje mjera u slučaju nepoštivanja Etičkog kodeksa?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40A3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810F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01A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s-Latn-BA"/>
              </w:rPr>
            </w:pPr>
          </w:p>
        </w:tc>
      </w:tr>
      <w:tr w:rsidR="00C4123D" w:rsidRPr="00581540" w14:paraId="6FB0B63E" w14:textId="77777777" w:rsidTr="00B04491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2987D" w14:textId="0E4DBA94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935FFF" w:rsidRPr="00581540" w14:paraId="685840D0" w14:textId="77777777" w:rsidTr="00B04491">
        <w:trPr>
          <w:gridAfter w:val="1"/>
          <w:trHeight w:val="4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36EF" w14:textId="14CA6B27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B)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510F" w14:textId="56FB7A49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Upravljanje ljudskim resursima (profesionalna stručnost i kompetentnost)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64F2" w14:textId="5BB434EE" w:rsidR="00935FFF" w:rsidRPr="00581540" w:rsidRDefault="00935FFF" w:rsidP="00935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701B" w14:textId="2B5F6741" w:rsidR="00935FFF" w:rsidRPr="00581540" w:rsidRDefault="00935FFF" w:rsidP="00935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8DA2" w14:textId="696A359B" w:rsidR="00935FFF" w:rsidRPr="00581540" w:rsidRDefault="00935FFF" w:rsidP="00935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935FFF" w:rsidRPr="00581540" w14:paraId="3761A72C" w14:textId="77777777" w:rsidTr="001E0606">
        <w:trPr>
          <w:gridAfter w:val="1"/>
          <w:trHeight w:val="4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699F" w14:textId="77777777" w:rsidR="00935FFF" w:rsidRPr="00581540" w:rsidRDefault="00935FFF" w:rsidP="001E0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F7C4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Postoje li planovi obuke za zaposlene vezani za obavljanje poslova iz njihovog djelokruga rada?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EF78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C38F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0D2F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9D97B7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0DA108DE" w14:textId="77777777" w:rsidTr="001E0606">
        <w:trPr>
          <w:gridAfter w:val="1"/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05E5" w14:textId="77777777" w:rsidR="00935FFF" w:rsidRPr="00581540" w:rsidRDefault="00935FFF" w:rsidP="001E0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03E5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Vodi li se evidencija obuka po zaposleniku?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6300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C5C0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2CEC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935FFF" w:rsidRPr="00581540" w14:paraId="714D96A9" w14:textId="77777777" w:rsidTr="00B04491">
        <w:trPr>
          <w:gridAfter w:val="1"/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9C9" w14:textId="77777777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CC9D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Upućuju li se zaposlenici na obuku vezanu za finansijsko upravljanje i kontrolu 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>(uključujući i obuku iz oblasti strateškog planiranja, pripreme i izrade budžeta/finansijskog plana, upravljanja rizicima, nabavki i ugovaranja, računovodstvenih sistema, nepravilnosti i prevara i sl.)?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81F9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E640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1950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60EFF9C3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7C369F1C" w14:textId="77777777" w:rsidTr="00B04491">
        <w:trPr>
          <w:gridAfter w:val="1"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D604" w14:textId="77777777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44C6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Dodjeljuju li se u godišnjim planovima rada po organizacionim jedinicama zadaci/aktivnosti po pojedinom zaposleniku?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3A4B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2B54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3EC9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158075DF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7A3AB7F3" w14:textId="77777777" w:rsidTr="00B04491">
        <w:trPr>
          <w:gridAfter w:val="1"/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F0BA" w14:textId="77777777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FDA3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je u organizaciji uspostavljena organizaciona jedinica za ljudske resurse?  (ukoliko je odgovor „NE“, u obrazloženju navesti koja 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je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organizaciona jedinica u organizaciji nadležna za upravljanje ljudskim resursima)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4FE6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03CC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6966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5E8420D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407F7BF1" w14:textId="77777777" w:rsidTr="00B04491">
        <w:trPr>
          <w:gridAfter w:val="1"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079C" w14:textId="3FB4A5D3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D5EC" w14:textId="5D11851A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ocjenjuje učinak zaposlenih (postizanje kratkoročnih i dugoročnih ciljeva; ispunjavanje standarda ponašanja)</w:t>
            </w:r>
            <w:r w:rsidR="0025737A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87F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EDCA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0B9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66F8CF5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13FC9694" w14:textId="77777777" w:rsidTr="00B04491">
        <w:trPr>
          <w:gridAfter w:val="1"/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A21E" w14:textId="105F283A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435F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</w:t>
            </w:r>
            <w:r>
              <w:rPr>
                <w:rFonts w:ascii="Arial" w:eastAsia="Times New Roman" w:hAnsi="Arial" w:cs="Arial"/>
                <w:lang w:eastAsia="bs-Latn-BA"/>
              </w:rPr>
              <w:t>li organizacija osigurava po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ticajne mjere i nagrade za izuzetan učinak zaposlenih?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71B3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9FDE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D83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3540DA1F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935FFF" w:rsidRPr="00581540" w14:paraId="63A49BC2" w14:textId="77777777" w:rsidTr="00B04491">
        <w:trPr>
          <w:gridAfter w:val="1"/>
          <w:trHeight w:val="4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1E6" w14:textId="12878254" w:rsidR="00935FFF" w:rsidRPr="00581540" w:rsidRDefault="00935FFF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035EFE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 xml:space="preserve">Da li organizacija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provodi korektivne aktivnosti u slučaju lošeg učinka zaposlenog?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1954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8A4E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E7D32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7735BD1B" w14:textId="77777777" w:rsidR="00935FFF" w:rsidRPr="00581540" w:rsidRDefault="00935FFF" w:rsidP="00935FFF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505F5C1B" w14:textId="77777777" w:rsidTr="00B04491">
        <w:trPr>
          <w:gridAfter w:val="1"/>
          <w:trHeight w:val="509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B3DD2" w14:textId="40266889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C4123D" w:rsidRPr="00581540" w14:paraId="0250477D" w14:textId="77777777" w:rsidTr="00B04491">
        <w:trPr>
          <w:gridAfter w:val="1"/>
          <w:trHeight w:val="6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4486" w14:textId="4D87A5BE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C)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A571" w14:textId="1C8532FA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Organizaciona struktura, delegiranje ovlaštenja i odgovornosti, sistem izvještavanja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B4F2" w14:textId="43A7BE0F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7A0A" w14:textId="15333133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1881B" w14:textId="67F32CA5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4FA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C4123D" w:rsidRPr="00581540" w14:paraId="658E8730" w14:textId="77777777" w:rsidTr="00B04491">
        <w:trPr>
          <w:gridAfter w:val="1"/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6833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580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je imenovan koordinator za FUK?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B76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B0B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81652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6EC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</w:tr>
      <w:tr w:rsidR="00C4123D" w:rsidRPr="00581540" w14:paraId="3CC6EA1F" w14:textId="77777777" w:rsidTr="00B04491">
        <w:trPr>
          <w:gridAfter w:val="1"/>
          <w:trHeight w:val="5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18AD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6F5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su jasno definirane nadležnosti i odgovornosti organizacionih jedinica u procesu strateškog planiranja?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B22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297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FB7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0D815B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10D9187" w14:textId="77777777" w:rsidTr="00B04491">
        <w:trPr>
          <w:gridAfter w:val="1"/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7C5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689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su jasno definirana ovlaštenja i odgovornosti za realizaciju dogovorenih ciljeva programa/projekata/aktivnosti?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EC8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F32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0AC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0EABD4C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220E921" w14:textId="77777777" w:rsidTr="00B04491">
        <w:trPr>
          <w:gridAfter w:val="1"/>
          <w:trHeight w:val="4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E8B2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C9D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u poslovima koordinacije razvoja finansijskog upravljanja i kontrole koordinatoru za FUK pruža podršku organizaciona jedinica za finansije?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C48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47F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9F8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49DBB2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68BF36A4" w14:textId="77777777" w:rsidTr="00B04491">
        <w:trPr>
          <w:gridAfter w:val="1"/>
          <w:trHeight w:val="9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8C3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61C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Da li su zadaci vezan</w:t>
            </w:r>
            <w:r>
              <w:rPr>
                <w:rFonts w:ascii="Arial" w:eastAsia="Times New Roman" w:hAnsi="Arial" w:cs="Arial"/>
                <w:color w:val="000000"/>
                <w:lang w:eastAsia="bs-Latn-BA"/>
              </w:rPr>
              <w:t>i</w:t>
            </w:r>
            <w:r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za finansijsko upravljanje delegirani od strane rukovodioca organizacije zaposlenima? (ukoliko je odgovor „DA“, u obrazloženju navesti na koje zaposlene i na koji način izvještavaju svoje nadređene o učinku)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1F2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EBB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895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0C59B69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FBEB947" w14:textId="77777777" w:rsidTr="00B04491">
        <w:trPr>
          <w:gridAfter w:val="1"/>
          <w:trHeight w:val="6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A23" w14:textId="48A04411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F978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 xml:space="preserve">Da li se u organizaciji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provode postupci za razmjenu informacija među zaposlenim (od višeg nivoa prema nižem nivou; od nižeg nivoa prema višem nivou; komunikacija na istom nivou)?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84E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BB7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137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0455197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54C4BB2" w14:textId="77777777" w:rsidTr="00B04491">
        <w:trPr>
          <w:gridAfter w:val="1"/>
          <w:trHeight w:val="4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CAD5" w14:textId="4E204E1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38C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Imaju li rukovodioci organizacionih jedinica ovlaštenja za upravljanje sredstvima koja su im odobrena za realizaciju aktivnosti iz njihove nadležnosti?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02C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7A4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0F2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6E70B7E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24538443" w14:textId="77777777" w:rsidTr="00B04491">
        <w:trPr>
          <w:gridAfter w:val="1"/>
          <w:trHeight w:val="7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4CB" w14:textId="6F413532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1D3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su od strane najvišeg rukovodstva organizacije uspostavljene linije izvještavanja o realizaciji ciljeva i izvršenja budžeta/fin.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plana 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>(ostvareni ciljevi, utrošena javna sredstva, ostvareni prihodi, stvorene obaveze i sl.)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1DB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326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637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54E9B1B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E44DB9B" w14:textId="77777777" w:rsidTr="00B04491">
        <w:trPr>
          <w:gridAfter w:val="1"/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BC75" w14:textId="057D4BE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9E3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Izrađuju li organizacione jedinice izvještaje o realizaciji ciljeva, programa, projekata?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337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798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E79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C44963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90732FC" w14:textId="77777777" w:rsidTr="00B04491">
        <w:trPr>
          <w:gridAfter w:val="1"/>
          <w:trHeight w:val="7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B8A7" w14:textId="743A50B4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B58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imate interne akte (sporazume, uputstva, odluke, rješenja) kojima je detaljnije uređena međusobna saradnja između prvog i drugog nivoa korisnika (razdjela i glava), odnosno korisnika koji su u vašem sastavu i za koje radite konsolidaciju finansijskih planova i finansijskih izvještaja</w:t>
            </w:r>
            <w:r w:rsidRPr="00581540">
              <w:rPr>
                <w:rFonts w:ascii="Arial" w:eastAsia="Times New Roman" w:hAnsi="Arial" w:cs="Arial"/>
                <w:i/>
                <w:iCs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2A1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D95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DE1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19F577F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258398EB" w14:textId="77777777" w:rsidTr="00C4123D">
        <w:trPr>
          <w:gridAfter w:val="1"/>
          <w:trHeight w:val="500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40AB" w14:textId="0016C58D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C4123D" w:rsidRPr="00581540" w14:paraId="0F017C8A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2F63" w14:textId="58F06D8D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D)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C666" w14:textId="04A56A6C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Planiranje, misija i ciljevi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244C" w14:textId="18F5D9EF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715D" w14:textId="2AB664FE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036F" w14:textId="324D1C79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C4123D" w:rsidRPr="00581540" w14:paraId="27207580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D12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C33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Održavaju li se redovno sastanci najvišeg nivoa rukovodstva (sastanci kolegija)?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E3F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18C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840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7AD70D2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39A28E11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EC21" w14:textId="13AF44B9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73F9" w14:textId="5E9E5226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Raspravlja li se na sastanci</w:t>
            </w:r>
            <w:r>
              <w:rPr>
                <w:rFonts w:ascii="Arial" w:eastAsia="Times New Roman" w:hAnsi="Arial" w:cs="Arial"/>
                <w:lang w:eastAsia="bs-Latn-BA"/>
              </w:rPr>
              <w:t>ma najvišeg nivoa upravljanja 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strateškim ciljevima?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E3F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7194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7D0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660EDA51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01F0" w14:textId="10947565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0CE8" w14:textId="0C81CAEF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Raspravlja li se na sastanci</w:t>
            </w:r>
            <w:r>
              <w:rPr>
                <w:rFonts w:ascii="Arial" w:eastAsia="Times New Roman" w:hAnsi="Arial" w:cs="Arial"/>
                <w:lang w:eastAsia="bs-Latn-BA"/>
              </w:rPr>
              <w:t>ma najvišeg nivoa upravljanja 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realizaciji programa/projekata te postignutim rezultatima?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0D6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07B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201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70AB23FE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30D6" w14:textId="7EF08948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072A8" w14:textId="0CC3C255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Raspravlja li se na sastanci</w:t>
            </w:r>
            <w:r>
              <w:rPr>
                <w:rFonts w:ascii="Arial" w:eastAsia="Times New Roman" w:hAnsi="Arial" w:cs="Arial"/>
                <w:lang w:eastAsia="bs-Latn-BA"/>
              </w:rPr>
              <w:t>ma najvišeg nivoa upravljanja 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ključnim rizicima u poslovanju?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8CF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DC3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EBF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69DAC8D2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921" w14:textId="726AE634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3984" w14:textId="05CE20C0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Raspravlja li se na sastanci</w:t>
            </w:r>
            <w:r>
              <w:rPr>
                <w:rFonts w:ascii="Arial" w:eastAsia="Times New Roman" w:hAnsi="Arial" w:cs="Arial"/>
                <w:lang w:eastAsia="bs-Latn-BA"/>
              </w:rPr>
              <w:t>ma najvišeg nivoa upravljanja 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izvršenju budžeta/fin.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plana?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77C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429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710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8835F8" w14:paraId="5BD41515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1BC" w14:textId="69A9F120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0CEC" w14:textId="792AE0F6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Imate li utvrđenu misiju vaše organizacije?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9958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961E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2CBDF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8835F8" w14:paraId="3CCBD62A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3062" w14:textId="37943D54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C991" w14:textId="74ACD236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Imate li utvrđenu viziju vaše organizacije?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685D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8377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313D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36DB7C43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B61F" w14:textId="4D019E26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A7E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Imate li utvrđene strateške ciljeve na nivou organizacije?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AD9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886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243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A63AFBF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F7F9" w14:textId="521D0174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D8EE" w14:textId="43524FBA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su strateški ciljevi objavljeni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(npr.</w:t>
            </w:r>
            <w:r w:rsidR="00E0455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na web stranici, intranetu i sl.)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1B9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71A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447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1D6DB189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D01" w14:textId="3DCD9D53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2AB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ste usvojili strateški plan? (ukoliko je odgovor „DA“, u obrazloženju navesti na koji period?</w:t>
            </w:r>
            <w:r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FEF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908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EDA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711A66FE" w14:textId="77777777" w:rsidTr="00B04491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5DCE" w14:textId="14195F5C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18593" w14:textId="6C54EE55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postoje organizacione jedinice ili osobe koje su isključivo odgovorne za koordinaciju i razvoj strateškog plana?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14CB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9905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369A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8835F8" w14:paraId="66CC1E2F" w14:textId="77777777" w:rsidTr="00B04491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0F31" w14:textId="2C6BF69C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9A72" w14:textId="327110C5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su sve organizacione jedinice uključene u proces strateškog planiranja?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0AD7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7A4AA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B6F8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8835F8" w14:paraId="1C7200DE" w14:textId="77777777" w:rsidTr="00B04491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E5F6" w14:textId="44E07C43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8F5FE" w14:textId="1995B529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postoje posebni propisi koji regulišu proces strateškog planiranja?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1F321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1B6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D1F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323C16F2" w14:textId="77777777" w:rsidTr="00B04491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FC5B" w14:textId="730BFC04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1DFD" w14:textId="144C8A8B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strateški plan obuhvata i finansijske projekcije?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5CD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379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7E1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7F31F522" w14:textId="77777777" w:rsidTr="00B04491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4EDB" w14:textId="2DD011F3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E02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je organizacija u strateškom planu definirala pokazatelje učinka?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312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4C8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D89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54EE0D58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B60A" w14:textId="224D71B8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16)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72F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vrši nadzor nad provođenjem strateškog plana?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B66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DE7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B4CC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409C4A19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DA3" w14:textId="10105C8A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17)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F9CB" w14:textId="22BFC175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utvrđene programe u budžetu/fin.</w:t>
            </w:r>
            <w:r w:rsidR="00791FC4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planu?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C9F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23A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963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57E21D3F" w14:textId="77777777" w:rsidTr="00B04491">
        <w:trPr>
          <w:gridAfter w:val="1"/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73CE" w14:textId="5EBAD28D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18)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6DB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Jesu li utvrđeni ciljevi programa?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008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3EF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B16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0B6B1B3F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E483" w14:textId="402C62C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19)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3B4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Jesu li ciljevi programa povezani sa strateškim ciljevima?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C36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DBA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723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29362C32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F803" w14:textId="01D77525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20)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407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usvojene godišnje planove rada?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EF1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111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715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00282E44" w14:textId="77777777" w:rsidTr="00B04491">
        <w:trPr>
          <w:gridAfter w:val="1"/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361C" w14:textId="41B5CD08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8FA3" w14:textId="6A992AFA" w:rsidR="00C4123D" w:rsidRPr="00581540" w:rsidRDefault="00C4123D" w:rsidP="00791FC4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Jesu li u godišnjem planu rada definirani ciljevi koje svaka organizaciona jedinica treba realiz</w:t>
            </w:r>
            <w:r w:rsidR="00791FC4">
              <w:rPr>
                <w:rFonts w:ascii="Arial" w:eastAsia="Times New Roman" w:hAnsi="Arial" w:cs="Arial"/>
                <w:lang w:eastAsia="bs-Latn-BA"/>
              </w:rPr>
              <w:t>irati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u toku godine?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344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A6B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9E4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11325F3" w14:textId="77777777" w:rsidTr="00B04491">
        <w:trPr>
          <w:gridAfter w:val="1"/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8EB8" w14:textId="76877569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DC2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su ciljevi iz godišnjih planova rada  povezani i usklađeni sa strateškim ciljevima i ciljevima programa?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561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26A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63C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9CDA3D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29D5A714" w14:textId="77777777" w:rsidTr="00B04491">
        <w:trPr>
          <w:gridAfter w:val="1"/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D9FC" w14:textId="45B03541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23)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520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su u planskim dokumentima u kojima su navedeni podaci o ciljevima, sadržani i podaci o procijenjenim finansijskim sredstvima potrebnim za realizaciju utvrđenih ciljeva?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498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C2D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477F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1F7A171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2ABB0DF" w14:textId="77777777" w:rsidTr="00B04491">
        <w:trPr>
          <w:gridAfter w:val="1"/>
          <w:trHeight w:val="3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6131" w14:textId="13F7DF0D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4DB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utvrđene pokazatelje uspješnosti kroz koje pratite realizaciju utvrđenih ciljeva?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740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E9B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DBB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0E82957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339EAEA1" w14:textId="77777777" w:rsidTr="00B04491">
        <w:trPr>
          <w:gridAfter w:val="1"/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23EB" w14:textId="2734A06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BE1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su u izradu strateških dokumenata uključeni i korisnici drugog nivoa (nivo glave u razdjelu)?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82C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C60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094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2F6AE9F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37E60FAE" w14:textId="77777777" w:rsidTr="00B04491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1337" w14:textId="01E4564D" w:rsidR="00C4123D" w:rsidRPr="003A5F07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lang w:eastAsia="bs-Latn-BA"/>
              </w:rPr>
            </w:pPr>
          </w:p>
        </w:tc>
      </w:tr>
      <w:tr w:rsidR="00C4123D" w:rsidRPr="008835F8" w14:paraId="61E7C353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52DE" w14:textId="1B8CC16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2.</w:t>
            </w:r>
          </w:p>
        </w:tc>
        <w:tc>
          <w:tcPr>
            <w:tcW w:w="126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BB28" w14:textId="09D3DF35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UPRAVLJANJE RIZICIMA</w:t>
            </w:r>
          </w:p>
        </w:tc>
      </w:tr>
      <w:tr w:rsidR="00C4123D" w:rsidRPr="00581540" w14:paraId="6ED1A0B9" w14:textId="77777777" w:rsidTr="00B04491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DCC3" w14:textId="5413A8A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A)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DFCE" w14:textId="2E6DE3F9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lang w:eastAsia="bs-Latn-BA"/>
              </w:rPr>
              <w:t>Upravljanje rizicima u organizaciji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6E02B" w14:textId="31FDF63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28E89" w14:textId="76DB6A5A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31175" w14:textId="5A8BFEBF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C4123D" w:rsidRPr="00581540" w14:paraId="4B0695B7" w14:textId="77777777" w:rsidTr="00B04491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D5A7" w14:textId="39892971" w:rsidR="00C4123D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52E4" w14:textId="042C1F93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Utvrđujete li rizike koji mogu utjecati na realizaciju ciljeva (strateških ciljeva, ciljeva programa/projekata/aktivnosti, ciljeva sadržanih u godišnjim planovima rada)</w:t>
            </w:r>
            <w:r w:rsidR="0025737A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A2CBF9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77CC72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EB2C1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55E61A42" w14:textId="77777777" w:rsidTr="00B04491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7E97" w14:textId="2C6DA8C3" w:rsidR="00C4123D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2964" w14:textId="26783924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Procjenjujete li za utvrđene rizike vjerovatnoću i utjecaj?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BFC68E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311EA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71200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06114958" w14:textId="77777777" w:rsidTr="00B04491">
        <w:trPr>
          <w:gridAfter w:val="1"/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49E3" w14:textId="37AEB852" w:rsidR="00C4123D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8998" w14:textId="61A01504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Navodite li rizike u pisanoj formi?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85712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4138FC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340785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14A1FA77" w14:textId="77777777" w:rsidTr="00B04491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7CA7" w14:textId="44E20272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CE29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Ukoliko je odgovor „da“, da li su sadržani u planskim dokumentima (strateškim dokumentima/planu razvojnih programa/ godišnjim planovima rada)?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DD46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B339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8804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657DA2F9" w14:textId="77777777" w:rsidTr="00B04491">
        <w:trPr>
          <w:gridAfter w:val="1"/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681F" w14:textId="06BFC2D4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2C47" w14:textId="1F4E0FB7" w:rsidR="00C4123D" w:rsidRPr="008835F8" w:rsidRDefault="00C4123D" w:rsidP="0025737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Ukoliko je odgovor „da“, da li su </w:t>
            </w:r>
            <w:r w:rsidR="0025737A">
              <w:rPr>
                <w:rFonts w:ascii="Arial" w:eastAsia="Times New Roman" w:hAnsi="Arial" w:cs="Arial"/>
                <w:lang w:eastAsia="bs-Latn-BA"/>
              </w:rPr>
              <w:t>dokumentovani u registrima rizika?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706A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7D6D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C685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27222A9D" w14:textId="77777777" w:rsidTr="00B04491">
        <w:trPr>
          <w:gridAfter w:val="1"/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0F50" w14:textId="149B663B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364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registar rizika ažurira najmanje jednom godišnje?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D67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BEE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0FF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E435EFA" w14:textId="77777777" w:rsidTr="00B04491">
        <w:trPr>
          <w:gridAfter w:val="1"/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7D9D" w14:textId="28ADA19A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C7E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je uspostavljen sistem izvještavanja o najznačajnijim rizicima?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AB6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AC9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07B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546DAD8D" w14:textId="77777777" w:rsidTr="00B04491">
        <w:trPr>
          <w:gridAfter w:val="1"/>
          <w:trHeight w:val="3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8DD1" w14:textId="281D6551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3B1B" w14:textId="55B6CBD2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ste zadužili osobu koja će biti odgovorna za koordinaciju upravljanja rizicima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u organizaciji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4CC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638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22B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30DD5BD0" w14:textId="77777777" w:rsidTr="00B04491">
        <w:trPr>
          <w:gridAfter w:val="1"/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DE7B" w14:textId="0AC49C23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C982" w14:textId="2AF9FDE5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ste zadužili osobe po pojedinim organizacionim jedinicama koje će biti odgovorne za prikupljanje </w:t>
            </w:r>
            <w:r>
              <w:rPr>
                <w:rFonts w:ascii="Arial" w:eastAsia="Times New Roman" w:hAnsi="Arial" w:cs="Arial"/>
                <w:lang w:eastAsia="bs-Latn-BA"/>
              </w:rPr>
              <w:t>podataka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o rizicima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i izvještavanje o rizicima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5C3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6C1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D00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54A690C3" w14:textId="77777777" w:rsidTr="00B04491">
        <w:trPr>
          <w:gridAfter w:val="1"/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347" w14:textId="33A697AC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8670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je organizacija donijela strategiju upravljanja rizicima?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686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669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C94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06D5777B" w14:textId="77777777" w:rsidTr="00B04491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73FE" w14:textId="19157ABA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810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vas korisnici u vašem sastavu izvještavaju o najznačajnijim rizicima?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0A3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77D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36F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0880E6B2" w14:textId="77777777" w:rsidTr="00C4123D">
        <w:trPr>
          <w:gridAfter w:val="1"/>
          <w:trHeight w:val="266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9AF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C4123D" w:rsidRPr="008835F8" w14:paraId="6C5A20A8" w14:textId="77777777" w:rsidTr="00B04491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6EEB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B)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00EA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lang w:eastAsia="bs-Latn-BA"/>
              </w:rPr>
              <w:t xml:space="preserve">Procjena rizika od nepravilnosti i prevara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FF26" w14:textId="177FAB8B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5575" w14:textId="17E4C02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3EB3" w14:textId="3DAC44AD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C4123D" w:rsidRPr="008835F8" w14:paraId="113AD1C4" w14:textId="77777777" w:rsidTr="00B04491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BFBF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DFD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Postoji li organizaciona jedinica ili osoba unutar organizacije kojoj zaposleni mogu prijaviti sumnju na nepravilnosti i/ili prevare?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6889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232B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E278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31B05CEC" w14:textId="77777777" w:rsidTr="00B04491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FA36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B154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su u organizaciji uspostavljene procedure sprječavanja i otkrivanja nepravilnosti i prevara?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907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4B3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A3D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3213D99D" w14:textId="77777777" w:rsidTr="00C4123D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A81B" w14:textId="77777777" w:rsidR="00C4123D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14:paraId="7D04894A" w14:textId="44CF35B1" w:rsidR="003A5F07" w:rsidRPr="00581540" w:rsidRDefault="003A5F07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C4123D" w:rsidRPr="00581540" w14:paraId="325A351F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2E15" w14:textId="2CE1C3F6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3.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B17F" w14:textId="6C279014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KONTROLNE AKTIVNOSTI</w:t>
            </w:r>
          </w:p>
        </w:tc>
      </w:tr>
      <w:tr w:rsidR="00C4123D" w:rsidRPr="00581540" w14:paraId="5F359C1E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4C80" w14:textId="6AA6787E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A)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B546" w14:textId="2DC5C81E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Politike i procedure 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120E" w14:textId="448FBE99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4B79" w14:textId="598FDAE8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371F" w14:textId="7ECDE2A0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C4123D" w:rsidRPr="00581540" w14:paraId="54BE3C61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821D" w14:textId="6093EA70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480E8" w14:textId="18069CE3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uputstva, instrukcije, smjernice) koje u skladu sa zakonskom regulativom detaljnije uređuju proces izrade</w:t>
            </w:r>
            <w:r w:rsidR="0025737A">
              <w:rPr>
                <w:rFonts w:ascii="Arial" w:eastAsia="Times New Roman" w:hAnsi="Arial" w:cs="Arial"/>
                <w:lang w:eastAsia="bs-Latn-BA"/>
              </w:rPr>
              <w:t xml:space="preserve"> i realizacije strateškog plana?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0D2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BA2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9AE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59DD1780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4B53" w14:textId="7DA6C93B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919B" w14:textId="10A69893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uputstva, instrukcije, smjernice) koje u skladu sa zakonskom regulativom detaljnije uređuju proces izrade i izvrš</w:t>
            </w:r>
            <w:r w:rsidR="0025737A">
              <w:rPr>
                <w:rFonts w:ascii="Arial" w:eastAsia="Times New Roman" w:hAnsi="Arial" w:cs="Arial"/>
                <w:lang w:eastAsia="bs-Latn-BA"/>
              </w:rPr>
              <w:t>enja budžeta/finansijskog plana?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DB1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33B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5FE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649B0344" w14:textId="77777777" w:rsidTr="00B04491">
        <w:trPr>
          <w:gridAfter w:val="1"/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E18C" w14:textId="70CA515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AE9F" w14:textId="17D20EE3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uputstva, instrukcije, smjernice) koje u skladu sa zakonskom regulativom detaljnije uređuju proces evidencije p</w:t>
            </w:r>
            <w:r w:rsidR="0025737A">
              <w:rPr>
                <w:rFonts w:ascii="Arial" w:eastAsia="Times New Roman" w:hAnsi="Arial" w:cs="Arial"/>
                <w:lang w:eastAsia="bs-Latn-BA"/>
              </w:rPr>
              <w:t>oslovnih događaja i transakcija?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DFC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C33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DA5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8326D87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2DAF" w14:textId="586573B5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4E38" w14:textId="25E6B918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Imate li pisane interne procedure (pravilnike, uputstva, instrukcije, smjernice) koje u skladu sa zakonskom regulativom detaljnije uređuju </w:t>
            </w:r>
            <w:r w:rsidR="0025737A">
              <w:rPr>
                <w:rFonts w:ascii="Arial" w:eastAsia="Times New Roman" w:hAnsi="Arial" w:cs="Arial"/>
                <w:lang w:eastAsia="bs-Latn-BA"/>
              </w:rPr>
              <w:t>proces nabavki i ugovaranja?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844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3C2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E7F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16BE1A36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D7D8" w14:textId="02BA328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406D" w14:textId="7D7110E6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Imate li pisane interne procedure (pravilnike, uputstva, instrukcije, smjernice) koje u skladu sa zakonskom regulativom detaljnije uređuju proces upravljanja imovinom </w:t>
            </w:r>
            <w:r w:rsidR="0025737A">
              <w:rPr>
                <w:rFonts w:ascii="Arial" w:eastAsia="Times New Roman" w:hAnsi="Arial" w:cs="Arial"/>
                <w:lang w:eastAsia="bs-Latn-BA"/>
              </w:rPr>
              <w:t>(materijalnom i nematerijalnom)?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6FF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0C7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A10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1CC2D5B2" w14:textId="77777777" w:rsidTr="00B04491">
        <w:trPr>
          <w:gridAfter w:val="1"/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CB9" w14:textId="47572883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340A" w14:textId="6C6B7D72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uputstva, instrukcije, smjernice) koje u skladu sa zakonskom regulativom detaljnije uređuju proces naplate vlastitih prihoda  (ukolik</w:t>
            </w:r>
            <w:r w:rsidR="0025737A">
              <w:rPr>
                <w:rFonts w:ascii="Arial" w:eastAsia="Times New Roman" w:hAnsi="Arial" w:cs="Arial"/>
                <w:lang w:eastAsia="bs-Latn-BA"/>
              </w:rPr>
              <w:t>o ostvarujete vlastite prihode)?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2B4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9C0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A27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30FD5C24" w14:textId="77777777" w:rsidTr="00B04491">
        <w:trPr>
          <w:gridAfter w:val="1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BEE4" w14:textId="7C7AB5C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17A2" w14:textId="3AF375A8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uputstva, instrukcije, smjernice) koje u skladu sa zakonskom regulativom detaljnije uređuju proces povrata neopravdano utrošenih ili pogrešno isplaćenih javnih sredstava?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5D6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BB3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3C0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36981E78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A022" w14:textId="34491B82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FDDA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Ako imate interne procedure da li se one redovno ažuriraju?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AE2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23F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B8B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26E551FB" w14:textId="77777777" w:rsidTr="00B04491">
        <w:trPr>
          <w:gridAfter w:val="1"/>
          <w:trHeight w:val="9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C135" w14:textId="6B5D2D64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B90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pisane interne procedure vezane za izradu i realizaciju strateških planova, izradu i realizaciju budžeta/finansijskih planova, nabavku i ugovaranje, naknadne kontrole i sl., sadrže i uputstva o načinu saradnje i aktivnostima koje se očekuju od korisnika drugog nivoa?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839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BC6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C4B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28141E9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217186D6" w14:textId="77777777" w:rsidTr="00B04491">
        <w:trPr>
          <w:gridAfter w:val="1"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D197" w14:textId="44575CB0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6BAB" w14:textId="03A70669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Imate li informaciju o tome da li su korisnici u vašem sastavu uredili kontrolne aktivnosti u procesima izrade i realizacije budžeta/finansijskih planova, nabavke i ugovaranja, upravljanja imovinom i sl.?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427C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4DD7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ECD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27812B94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56A0FBC9" w14:textId="77777777" w:rsidTr="00B04491">
        <w:trPr>
          <w:gridAfter w:val="1"/>
          <w:trHeight w:val="325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BEA7" w14:textId="242BB866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8835F8" w14:paraId="2A5A6E6D" w14:textId="66E36E72" w:rsidTr="00B04491">
        <w:trPr>
          <w:trHeight w:val="4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CB8F" w14:textId="0682D1BF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B)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170C" w14:textId="258963A5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Dokumentovanje i evidentiranje finansijskih i drugih transakcija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08FD" w14:textId="541C0B34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C5BF" w14:textId="52E6A3CE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29B2" w14:textId="7526EE79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  <w:tc>
          <w:tcPr>
            <w:tcW w:w="0" w:type="auto"/>
            <w:vAlign w:val="bottom"/>
          </w:tcPr>
          <w:p w14:paraId="3E10E94D" w14:textId="77777777" w:rsidR="00C4123D" w:rsidRPr="008835F8" w:rsidRDefault="00C4123D" w:rsidP="00C4123D"/>
        </w:tc>
      </w:tr>
      <w:tr w:rsidR="00C4123D" w:rsidRPr="008835F8" w14:paraId="32F7F0C6" w14:textId="77777777" w:rsidTr="00B04491">
        <w:trPr>
          <w:gridAfter w:val="1"/>
          <w:trHeight w:val="4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362B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FBE4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je postupak provođenja prethodnih (ex-ante) kontrola uređen kroz pisane procedure?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45CC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9992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56A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49793157" w14:textId="77777777" w:rsidTr="00B04491">
        <w:trPr>
          <w:gridAfter w:val="1"/>
          <w:trHeight w:val="8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9BB1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C53E" w14:textId="1F8621BD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color w:val="211D1E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>Da li su ključni poslovni procesi, koji zahtijevaju prethodne (</w:t>
            </w:r>
            <w:r w:rsidRPr="008835F8">
              <w:rPr>
                <w:rFonts w:ascii="Arial" w:eastAsia="Times New Roman" w:hAnsi="Arial" w:cs="Arial"/>
                <w:i/>
                <w:color w:val="211D1E"/>
                <w:lang w:eastAsia="bs-Latn-BA"/>
              </w:rPr>
              <w:t>ex ante</w:t>
            </w:r>
            <w:r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>) kontrolne aktivnosti, a koji se provode u organizacionim jedinicama dokumentovani?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C3BF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69A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06E7" w14:textId="0D946C24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  <w:p w14:paraId="67A8956C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2A2FCC3" w14:textId="77777777" w:rsidTr="00B04491">
        <w:trPr>
          <w:gridAfter w:val="1"/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44E5" w14:textId="7687C7AA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E673" w14:textId="3B06E2DF" w:rsidR="00C4123D" w:rsidRPr="007F14C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color w:val="211D1E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>Jesu li jasno definirani postupci, zadaci pojedinih učesnika, ovlaštenja i odgovornosti (npr. postoje li interna uputstva, smjernice, pravilnici, instrukcije i sl.)?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9AC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855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DAD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6D936328" w14:textId="77777777" w:rsidTr="00B04491">
        <w:trPr>
          <w:gridAfter w:val="1"/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C008" w14:textId="700DA694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BC3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color w:val="211D1E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color w:val="211D1E"/>
                <w:lang w:eastAsia="bs-Latn-BA"/>
              </w:rPr>
              <w:t>Da li je izrađena knjiga/mapa ključnih poslovnih procesa 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49A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E80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368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10B6F667" w14:textId="77777777" w:rsidTr="00B04491">
        <w:trPr>
          <w:gridAfter w:val="1"/>
          <w:trHeight w:val="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07FC" w14:textId="243519CE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0AB7" w14:textId="2ACD05EC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redovno sačinjavaju interni izvještaji za rukovodstvo o izvrš</w:t>
            </w:r>
            <w:r w:rsidR="0025737A">
              <w:rPr>
                <w:rFonts w:ascii="Arial" w:eastAsia="Times New Roman" w:hAnsi="Arial" w:cs="Arial"/>
                <w:lang w:eastAsia="bs-Latn-BA"/>
              </w:rPr>
              <w:t>enju budžeta/finansijskog plana?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E2D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8CE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4D3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70BB2602" w14:textId="77777777" w:rsidTr="00B04491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8DB5" w14:textId="13DE038A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2CBF" w14:textId="556C8D3B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redovno sačinjavaju interni izvještaji za rukovo</w:t>
            </w:r>
            <w:r w:rsidR="0025737A">
              <w:rPr>
                <w:rFonts w:ascii="Arial" w:eastAsia="Times New Roman" w:hAnsi="Arial" w:cs="Arial"/>
                <w:lang w:eastAsia="bs-Latn-BA"/>
              </w:rPr>
              <w:t>dstvo o raspoloživim sredstvima?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8CF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3AC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88C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792A087B" w14:textId="77777777" w:rsidTr="00B04491">
        <w:trPr>
          <w:gridAfter w:val="1"/>
          <w:trHeight w:val="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0905" w14:textId="2B8A8F51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ED0A" w14:textId="1410CB6A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redovno sačinjavaju interni izvješ</w:t>
            </w:r>
            <w:r w:rsidR="0025737A">
              <w:rPr>
                <w:rFonts w:ascii="Arial" w:eastAsia="Times New Roman" w:hAnsi="Arial" w:cs="Arial"/>
                <w:lang w:eastAsia="bs-Latn-BA"/>
              </w:rPr>
              <w:t>taji za rukovodstvo o obavezama?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8BE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D1F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BB8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1C50A285" w14:textId="77777777" w:rsidTr="00B04491">
        <w:trPr>
          <w:gridAfter w:val="1"/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44FA" w14:textId="526CF106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7130C" w14:textId="21DCE071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redovno sačinjavaju interni izvještaji za rukovodstvo o potraživanjima?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803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659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81D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4EE1376F" w14:textId="77777777" w:rsidTr="00B04491">
        <w:trPr>
          <w:gridAfter w:val="1"/>
          <w:trHeight w:val="10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8F7F" w14:textId="7097ACBE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EA6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provode naknadne kontrole namjenske potrošnje dodijeljenih i isplaćenih javnih sredstava (npr. kontrole na licu mjesta za isplaćene grantove, donacije, pomoći, naknade, transferi javnih sredstava krajnjim korisnicima i dr.)?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678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A3E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4E7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46EB607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537C3C11" w14:textId="77777777" w:rsidTr="00B04491">
        <w:trPr>
          <w:gridAfter w:val="1"/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749E" w14:textId="520CB369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9C5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je postupak provođenja naknadnih kontrola uređen kroz pisane procedure?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0E9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B88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E37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9004D" w:rsidRPr="008835F8" w14:paraId="4AE736DB" w14:textId="77777777" w:rsidTr="00120695">
        <w:trPr>
          <w:gridAfter w:val="1"/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618" w14:textId="0A1A7502" w:rsidR="0009004D" w:rsidRPr="008835F8" w:rsidRDefault="0009004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11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F277" w14:textId="444186BE" w:rsidR="0009004D" w:rsidRPr="008835F8" w:rsidRDefault="0009004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je postupak provođenja naknadnih kontrola namjenske potrošnje isplaćenih javnih sredstava dio redovnog poslovanja za to zaduženih organizacionih jedinica u vašoj  organizaciji?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17EF" w14:textId="77777777" w:rsidR="0009004D" w:rsidRPr="008835F8" w:rsidRDefault="0009004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E08A" w14:textId="3BEDE82F" w:rsidR="0009004D" w:rsidRPr="008835F8" w:rsidRDefault="0009004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4C05" w14:textId="66CED39B" w:rsidR="0009004D" w:rsidRPr="008835F8" w:rsidRDefault="0009004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993C820" w14:textId="77777777" w:rsidTr="00B04491">
        <w:trPr>
          <w:gridAfter w:val="1"/>
          <w:trHeight w:val="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3DA3" w14:textId="21643D80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12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5409" w14:textId="231B1C14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Provode li se naknadne kontrole po potrebi (</w:t>
            </w:r>
            <w:r w:rsidRPr="008835F8">
              <w:rPr>
                <w:rFonts w:ascii="Arial" w:eastAsia="Times New Roman" w:hAnsi="Arial" w:cs="Arial"/>
                <w:i/>
                <w:lang w:eastAsia="bs-Latn-BA"/>
              </w:rPr>
              <w:t xml:space="preserve">ad hoc), 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npr. u slučaju anonimnih prijava o mogućim nepravilnostima u korištenju javnih sredstava?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8B2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AC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300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07C9CA22" w14:textId="77777777" w:rsidTr="003F6CDE">
        <w:trPr>
          <w:gridAfter w:val="1"/>
          <w:trHeight w:val="325"/>
        </w:trPr>
        <w:tc>
          <w:tcPr>
            <w:tcW w:w="137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E5A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209B8893" w14:textId="77777777" w:rsidTr="00B04491">
        <w:trPr>
          <w:gridAfter w:val="1"/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9303" w14:textId="4B40E7D8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C)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B953" w14:textId="689261B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Razdvajanje dužnosti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79D2" w14:textId="0CAE021F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50DE" w14:textId="0A9409E6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3DD9" w14:textId="6C4C7D9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C4123D" w:rsidRPr="00581540" w14:paraId="24F2DA86" w14:textId="77777777" w:rsidTr="00B04491">
        <w:trPr>
          <w:gridAfter w:val="1"/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3B3D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788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je osigurana primjena načela razdvajanja dužnosti, odnosno da li je osigurano da ista osoba ne obavlja poslove planiranja, nabavki i ugovaranja, računovodstvene evidencije, plaćanja i kontrole?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16C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D50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9BD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2F0CBF5E" w14:textId="77777777" w:rsidTr="00B04491">
        <w:trPr>
          <w:gridAfter w:val="1"/>
          <w:trHeight w:val="6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1DAD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24E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je osigurana primjena načela razdvajanja dužnosti u IT sistemima da bi se osiguralo da ista osoba ne vrši sve faze IT operacija (npr. instaliranja softvera, programiranje, testiranje, održavanje 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D8E7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DE7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664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7D11CDA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18B98A8A" w14:textId="77777777" w:rsidTr="00B04491">
        <w:trPr>
          <w:gridAfter w:val="1"/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3851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3)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339F" w14:textId="77777777" w:rsidR="00C4123D" w:rsidRPr="008835F8" w:rsidRDefault="00C4123D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Postoji li u organizaciji sistem delegiranja/prijenosa ovlaštenja?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3D71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FA5B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5AE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B04491" w:rsidRPr="008835F8" w14:paraId="7679B40B" w14:textId="77777777" w:rsidTr="00B04491">
        <w:trPr>
          <w:gridAfter w:val="1"/>
          <w:trHeight w:val="305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B56C" w14:textId="0C266981" w:rsidR="00B04491" w:rsidRPr="008835F8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 </w:t>
            </w:r>
          </w:p>
        </w:tc>
      </w:tr>
      <w:tr w:rsidR="00C4123D" w:rsidRPr="008835F8" w14:paraId="4F0B3C61" w14:textId="77777777" w:rsidTr="00B04491">
        <w:trPr>
          <w:gridAfter w:val="1"/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C9BC" w14:textId="5E8D94A4" w:rsidR="00C4123D" w:rsidRPr="008835F8" w:rsidRDefault="00B04491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D)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E320" w14:textId="3D2EB87E" w:rsidR="00C4123D" w:rsidRPr="008835F8" w:rsidRDefault="00B04491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Zaštita resursa/imovine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1473" w14:textId="4E5BF699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40BD" w14:textId="39103C6D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7F01" w14:textId="3EEAEA34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C4123D" w:rsidRPr="008835F8" w14:paraId="77F4668F" w14:textId="77777777" w:rsidTr="00B04491">
        <w:trPr>
          <w:gridAfter w:val="1"/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F299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A0F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vodite evidenciju imovine? (knjiga stalnih sredstava)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EA5B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96B9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262E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2A3E5A31" w14:textId="77777777" w:rsidTr="00B04491">
        <w:trPr>
          <w:gridAfter w:val="1"/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7076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6104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se vrši popis imovine u smislu usklađivanja knjigovodstvenog sa stvarnim stanjem?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8C3ED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1D09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3B61D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2AB535DB" w14:textId="77777777" w:rsidTr="00B04491">
        <w:trPr>
          <w:gridAfter w:val="1"/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D39B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B7ED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se vrši vanredan popis imovine?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D80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C26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1AA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B04491" w:rsidRPr="00581540" w14:paraId="1F2B6021" w14:textId="77777777" w:rsidTr="00B04491">
        <w:trPr>
          <w:gridAfter w:val="1"/>
          <w:trHeight w:val="325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8663" w14:textId="77777777" w:rsidR="00B04491" w:rsidRPr="00581540" w:rsidRDefault="00B04491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C4123D" w:rsidRPr="00581540" w14:paraId="43DE35D4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236" w14:textId="1738AE00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4.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E85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INFORMACIJE I KOMUNIKACIJE</w:t>
            </w:r>
          </w:p>
        </w:tc>
      </w:tr>
      <w:tr w:rsidR="00B04491" w:rsidRPr="00581540" w14:paraId="5888C01C" w14:textId="77777777" w:rsidTr="00B04491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7FA7" w14:textId="77777777" w:rsidR="00B04491" w:rsidRPr="00581540" w:rsidRDefault="00B04491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61A82" w14:textId="77777777" w:rsidR="00B04491" w:rsidRPr="00581540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DC32" w14:textId="3DF53500" w:rsidR="00B04491" w:rsidRPr="00581540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4460" w14:textId="02FF1586" w:rsidR="00B04491" w:rsidRPr="00581540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0B65" w14:textId="0EE964F6" w:rsidR="00B04491" w:rsidRPr="00581540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C4123D" w:rsidRPr="00581540" w14:paraId="63001FB8" w14:textId="77777777" w:rsidTr="00B04491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EE04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EDC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ste donijeli IT </w:t>
            </w:r>
            <w:r>
              <w:rPr>
                <w:rFonts w:ascii="Arial" w:eastAsia="Times New Roman" w:hAnsi="Arial" w:cs="Arial"/>
                <w:lang w:eastAsia="bs-Latn-BA"/>
              </w:rPr>
              <w:t>sigurnosne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politike, procedure, uputstva?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2C2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E95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EE0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0C9C904C" w14:textId="77777777" w:rsidTr="00B04491">
        <w:trPr>
          <w:gridAfter w:val="1"/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DBE1" w14:textId="0731FD3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4F9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je uspostavljen redovan sistem praćenja i analiziranja izvršavanja budžeta/finansijskog plana od strane najvišeg rukovodstva?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EE8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7E4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C16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5FD0C5C9" w14:textId="77777777" w:rsidTr="00B04491">
        <w:trPr>
          <w:gridAfter w:val="1"/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5B18" w14:textId="5C2447B9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9D5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sve organizacione jedinice učestvuju u pripremi budžeta/finansijskog plana?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8CC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0E6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6A4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1CB2AB10" w14:textId="77777777" w:rsidTr="00B04491">
        <w:trPr>
          <w:gridAfter w:val="1"/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9F5C" w14:textId="17C42CB3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897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Dobijaju li organizacione jedinice informacije o odobrenim sredstvima za realizaciju programa/projekata/aktivnosti za koje su nadležne?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ED3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B71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D23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138627D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3576D9F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B1F9" w14:textId="28F6541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903F" w14:textId="6E9371FD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Omogućava li računovodstveni sistem praćenje troškova/prihoda po </w:t>
            </w:r>
            <w:r>
              <w:rPr>
                <w:rFonts w:ascii="Arial" w:eastAsia="Times New Roman" w:hAnsi="Arial" w:cs="Arial"/>
                <w:lang w:eastAsia="bs-Latn-BA"/>
              </w:rPr>
              <w:t>programima/projektima/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aktivnostima</w:t>
            </w:r>
            <w:r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53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12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439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5537BA48" w14:textId="77777777" w:rsidTr="00B04491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ED7" w14:textId="38D4A396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4313" w14:textId="4E734AE5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Omogućava li računovodstveni sistem praćenje troškova/prihoda po organizacionim jedinicama?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8F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D0F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562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0136E9B3" w14:textId="77777777" w:rsidTr="00B04491">
        <w:trPr>
          <w:gridAfter w:val="1"/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B20" w14:textId="6CA99972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E4D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centralizovanu evidenciju svih potpisanih ugovora i ugovorenih obaveza?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DA4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4DAC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3AF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6DBF58DD" w14:textId="77777777" w:rsidTr="00B04491">
        <w:trPr>
          <w:gridAfter w:val="1"/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29B5" w14:textId="199089A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CC8A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Ukoliko imate centralizovanu evidenciju svih potpisanih ugovora i ugovorenih obaveza da li je ista podržana informacionim sistemom?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104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946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075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20293D68" w14:textId="77777777" w:rsidTr="00B04491">
        <w:trPr>
          <w:gridAfter w:val="1"/>
          <w:trHeight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F3A2" w14:textId="219D88D3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366B8" w14:textId="12D46899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uz propisane fin</w:t>
            </w:r>
            <w:r w:rsidR="008B71E4">
              <w:rPr>
                <w:rFonts w:ascii="Arial" w:eastAsia="Times New Roman" w:hAnsi="Arial" w:cs="Arial"/>
                <w:lang w:eastAsia="bs-Latn-BA"/>
              </w:rPr>
              <w:t>ansijske izvještaje sastavlja 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>izvještaj o neizmirenim obavezama po programima/proje</w:t>
            </w:r>
            <w:r w:rsidR="0025737A">
              <w:rPr>
                <w:rFonts w:ascii="Arial" w:eastAsia="Times New Roman" w:hAnsi="Arial" w:cs="Arial"/>
                <w:iCs/>
                <w:lang w:eastAsia="bs-Latn-BA"/>
              </w:rPr>
              <w:t>ktima/organizacionim jedinicama?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64A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434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776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0ED2505C" w14:textId="77777777" w:rsidTr="00B04491">
        <w:trPr>
          <w:gridAfter w:val="1"/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8A15" w14:textId="3ADF1999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3685" w14:textId="74AD5C83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uz propisane fin</w:t>
            </w:r>
            <w:r w:rsidR="008B71E4">
              <w:rPr>
                <w:rFonts w:ascii="Arial" w:eastAsia="Times New Roman" w:hAnsi="Arial" w:cs="Arial"/>
                <w:lang w:eastAsia="bs-Latn-BA"/>
              </w:rPr>
              <w:t>ansijske izvještaje sastavlja 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 xml:space="preserve">izvještaj o ugovorenim, a još nefakturisanim </w:t>
            </w:r>
            <w:r w:rsidR="0025737A">
              <w:rPr>
                <w:rFonts w:ascii="Arial" w:eastAsia="Times New Roman" w:hAnsi="Arial" w:cs="Arial"/>
                <w:iCs/>
                <w:lang w:eastAsia="bs-Latn-BA"/>
              </w:rPr>
              <w:t>obavezama?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85E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A75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AABE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0DFBDC10" w14:textId="77777777" w:rsidTr="00B04491">
        <w:trPr>
          <w:gridAfter w:val="1"/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98D0" w14:textId="5A6BA23E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11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30A9" w14:textId="0957091F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i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uz propisane fin</w:t>
            </w:r>
            <w:r w:rsidR="008B71E4">
              <w:rPr>
                <w:rFonts w:ascii="Arial" w:eastAsia="Times New Roman" w:hAnsi="Arial" w:cs="Arial"/>
                <w:lang w:eastAsia="bs-Latn-BA"/>
              </w:rPr>
              <w:t>ansijske izvještaje sastavlja 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3F6CDE">
              <w:rPr>
                <w:rFonts w:ascii="Arial" w:eastAsia="Times New Roman" w:hAnsi="Arial" w:cs="Arial"/>
                <w:iCs/>
                <w:lang w:eastAsia="bs-Latn-BA"/>
              </w:rPr>
              <w:t>izvještaj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 xml:space="preserve"> o ostvarenim</w:t>
            </w:r>
            <w:r w:rsidR="0025737A">
              <w:rPr>
                <w:rFonts w:ascii="Arial" w:eastAsia="Times New Roman" w:hAnsi="Arial" w:cs="Arial"/>
                <w:iCs/>
                <w:lang w:eastAsia="bs-Latn-BA"/>
              </w:rPr>
              <w:t xml:space="preserve"> rezultatima programa/projekata?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C01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7C5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A42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3F643E68" w14:textId="77777777" w:rsidTr="00B04491">
        <w:trPr>
          <w:gridAfter w:val="1"/>
          <w:trHeight w:val="4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684E" w14:textId="5450F51A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358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Postoji li informatička povezanost sa korisnicima u vašem sastavu  (npr. kroz sistem trezora i sl.)?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4B6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48F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510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216F217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5CCD0FB4" w14:textId="77777777" w:rsidTr="00B04491">
        <w:trPr>
          <w:gridAfter w:val="1"/>
          <w:trHeight w:val="5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E3A4" w14:textId="33F4F448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C57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83F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0F0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E5F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0F0563A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5042A7C8" w14:textId="77777777" w:rsidTr="00B04491">
        <w:trPr>
          <w:gridAfter w:val="1"/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46E7" w14:textId="239B3D03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14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F5F1" w14:textId="15961543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su IT sistemi koji podržavaju određene procese međusobno </w:t>
            </w:r>
            <w:r w:rsidR="00791FC4" w:rsidRPr="00581540">
              <w:rPr>
                <w:rFonts w:ascii="Arial" w:eastAsia="Times New Roman" w:hAnsi="Arial" w:cs="Arial"/>
                <w:lang w:eastAsia="bs-Latn-BA"/>
              </w:rPr>
              <w:t>integrirani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F93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849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F43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6CCB6139" w14:textId="77777777" w:rsidTr="00B04491">
        <w:trPr>
          <w:gridAfter w:val="1"/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6338" w14:textId="76BB5C5F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B520BA" w14:textId="669D6DC6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Da li su postavljene kontrole pristupa kako bi spriječile neovlašten</w:t>
            </w:r>
            <w:r w:rsidR="0025737A">
              <w:rPr>
                <w:rFonts w:ascii="Arial" w:eastAsia="Times New Roman" w:hAnsi="Arial" w:cs="Arial"/>
                <w:color w:val="000000"/>
                <w:lang w:eastAsia="bs-Latn-BA"/>
              </w:rPr>
              <w:t>e izmjene u postojećem softveru?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610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15B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5609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4B3661F9" w14:textId="77777777" w:rsidTr="00B04491">
        <w:trPr>
          <w:gridAfter w:val="1"/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AC43" w14:textId="2C364619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65731" w14:textId="67967B6D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Da li su postavljene kontrole pristupa kako bi spriječile g</w:t>
            </w:r>
            <w:r w:rsidR="0025737A">
              <w:rPr>
                <w:rFonts w:ascii="Arial" w:eastAsia="Times New Roman" w:hAnsi="Arial" w:cs="Arial"/>
                <w:color w:val="000000"/>
                <w:lang w:eastAsia="bs-Latn-BA"/>
              </w:rPr>
              <w:t>ubitak i razotkrivanje podataka?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A5E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8641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742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4645F46D" w14:textId="77777777" w:rsidTr="00B04491">
        <w:trPr>
          <w:gridAfter w:val="1"/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6AD2" w14:textId="66521D1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63BA35" w14:textId="7F702048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Da li su postavljene kontrole pristupa kako bi spriječile vanjsk</w:t>
            </w:r>
            <w:r w:rsidR="0025737A">
              <w:rPr>
                <w:rFonts w:ascii="Arial" w:eastAsia="Times New Roman" w:hAnsi="Arial" w:cs="Arial"/>
                <w:color w:val="000000"/>
                <w:lang w:eastAsia="bs-Latn-BA"/>
              </w:rPr>
              <w:t>e prijetnje (kao što su virusi)?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346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67F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2AC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0C9BF68B" w14:textId="77777777" w:rsidTr="00B04491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D52A" w14:textId="75ECFC8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45E63" w14:textId="6DC7B20E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Da li su postavljene kontrole pristupa kako bi spriječile neovlašteni fizički pristup (opremi i instalacijama)?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C34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117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56A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465FA5D0" w14:textId="77777777" w:rsidTr="00B04491">
        <w:trPr>
          <w:gridAfter w:val="1"/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F1BC" w14:textId="76C0855B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9ED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u Vašoj organizaciji postoji Disaster Recovery Plan (IT oprema, back-up podataka) i procedure koje će osigurati da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se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u slučaju neočekivanih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događaja ključne operacije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nastavljaju bez prekida, a ključni podaci su zaštićeni?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E33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714D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52EB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6751C0D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B04491" w:rsidRPr="00581540" w14:paraId="05C50D41" w14:textId="77777777" w:rsidTr="003F6CDE">
        <w:trPr>
          <w:gridAfter w:val="1"/>
          <w:trHeight w:val="416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12EF" w14:textId="77777777" w:rsidR="00B04491" w:rsidRPr="00581540" w:rsidRDefault="00B04491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C4123D" w:rsidRPr="00581540" w14:paraId="5DF2DDE5" w14:textId="77777777" w:rsidTr="00C4123D">
        <w:trPr>
          <w:gridAfter w:val="1"/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EEC2" w14:textId="17A8D5E9" w:rsidR="00C4123D" w:rsidRPr="00581540" w:rsidRDefault="00B04491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5.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6C4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PRAĆENJE I PROCJENA SISTEMA</w:t>
            </w:r>
          </w:p>
        </w:tc>
      </w:tr>
      <w:tr w:rsidR="00B04491" w:rsidRPr="008835F8" w14:paraId="7EF4E943" w14:textId="77777777" w:rsidTr="003F6CDE">
        <w:trPr>
          <w:gridAfter w:val="1"/>
          <w:trHeight w:val="7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74D3" w14:textId="77777777" w:rsidR="00B04491" w:rsidRPr="008835F8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9E38" w14:textId="77777777" w:rsidR="00B04491" w:rsidRPr="008835F8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7C78" w14:textId="6C51652B" w:rsidR="00B04491" w:rsidRPr="008835F8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F54A" w14:textId="09A31BA2" w:rsidR="00B04491" w:rsidRPr="008835F8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FA30" w14:textId="5167D6D0" w:rsidR="00B04491" w:rsidRPr="008835F8" w:rsidRDefault="00B04491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C4123D" w:rsidRPr="008835F8" w14:paraId="212664D6" w14:textId="77777777" w:rsidTr="00B04491">
        <w:trPr>
          <w:gridAfter w:val="1"/>
          <w:trHeight w:val="7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8F01" w14:textId="7777777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FA05" w14:textId="3DA92B8A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Da li je od strane najvišeg rukovodstva uspostavljen sistem izvještavanja koji im omogućava dobijanje redovnih izvještaja o </w:t>
            </w:r>
            <w:r w:rsidR="00791FC4" w:rsidRPr="008835F8">
              <w:rPr>
                <w:rFonts w:ascii="Arial" w:eastAsia="Times New Roman" w:hAnsi="Arial" w:cs="Arial"/>
                <w:lang w:eastAsia="bs-Latn-BA"/>
              </w:rPr>
              <w:t>funkcioniranju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sistema finansijskog upravljanja i kontrola za koji su odgovorni (npr. GI FUK, Izjava o fiskalnoj odgovornosti)?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77CC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88D4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FDF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026CC0A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5F509778" w14:textId="77777777" w:rsidTr="00B04491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7ECD" w14:textId="0666D558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4966" w14:textId="058DD4DC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je u izvještajnoj godini obavljena interna revizija u organizaciji?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C078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A385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CAF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8835F8" w14:paraId="20F6E382" w14:textId="77777777" w:rsidTr="00B04491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F026" w14:textId="4BCDC5F2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E66E" w14:textId="238AD855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Ukoliko je odgovor „da“, koliko je preporuka dato u izvještaju interne revizije za izvještajni period?</w:t>
            </w:r>
          </w:p>
        </w:tc>
        <w:tc>
          <w:tcPr>
            <w:tcW w:w="5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856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8835F8" w14:paraId="2AEDFFF9" w14:textId="77777777" w:rsidTr="00B04491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C313" w14:textId="2FF9B7AB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895E" w14:textId="4DCC81B3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Ukoliko je odgovor „da“, koliko je preporuka iz izvještaja interne revizije za prethodnu godinu realizovano do danas? </w:t>
            </w:r>
          </w:p>
        </w:tc>
        <w:tc>
          <w:tcPr>
            <w:tcW w:w="5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CB4D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8835F8" w14:paraId="70E08DDA" w14:textId="77777777" w:rsidTr="00B04491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4761" w14:textId="39C4074A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1102" w14:textId="382968A2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Da li se provođenje preporuka interne revizije prati u skladu sa Zakonom o internoj reviziji (svakih 6 mjeseci)?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391E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010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335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8835F8" w14:paraId="1062C7A0" w14:textId="77777777" w:rsidTr="00B04491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3076" w14:textId="4A08A27D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1C99" w14:textId="728D9023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Provode li se preporuke interne revizije u skladu sa izrađenim planovima aktivnosti za provođenje preporuka?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EBA1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555B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640A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28955DB3" w14:textId="77777777" w:rsidTr="00B04491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BEFA" w14:textId="0270CE8D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73EE9" w14:textId="4AD8E44C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je u izvještajnoj godini obavljena vanjska/eksterna revizija u  organizaciji?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2C1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83D3A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A4A0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8835F8" w14:paraId="01953944" w14:textId="77777777" w:rsidTr="00B04491">
        <w:trPr>
          <w:gridAfter w:val="1"/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FF7F" w14:textId="5D724AA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71B8" w14:textId="71EB389E" w:rsidR="00C4123D" w:rsidRPr="008835F8" w:rsidRDefault="00C4123D" w:rsidP="008929B8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Ukoliko je odgovor „da“, koliko je preporuka dato u izvještaju eksterne revizije?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7DBA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8835F8" w14:paraId="2CE6092E" w14:textId="77777777" w:rsidTr="00B04491">
        <w:trPr>
          <w:gridAfter w:val="1"/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A05F" w14:textId="0F18C907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3EF8" w14:textId="7AF0DDC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Ukoliko je odgovor „da“, koliko je preporuka eksterne revizije realizovano tokom izvještajnog perioda? 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88F6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8835F8" w14:paraId="205B7703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EBF3" w14:textId="1866F6FB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10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92A2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Prati li se provođenje preporuka eksterne revizije?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2405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C57C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EE93" w14:textId="77777777" w:rsidR="00C4123D" w:rsidRPr="008835F8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C4123D" w:rsidRPr="00581540" w14:paraId="70341219" w14:textId="77777777" w:rsidTr="00B04491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806F" w14:textId="2D37DEBF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11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91411" w14:textId="09CCF9C2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Da li se provode naknadne </w:t>
            </w:r>
            <w:r w:rsidRPr="008835F8">
              <w:rPr>
                <w:rFonts w:ascii="Arial" w:eastAsia="Times New Roman" w:hAnsi="Arial" w:cs="Arial"/>
                <w:i/>
                <w:lang w:eastAsia="bs-Latn-BA"/>
              </w:rPr>
              <w:t>(ex post)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kontrole kroz postupak stalnog praćenja?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9FD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3EB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BCE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120695" w:rsidRPr="00581540" w14:paraId="0A06E816" w14:textId="77777777" w:rsidTr="00120695">
        <w:trPr>
          <w:gridAfter w:val="1"/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4DC8" w14:textId="7FC9494E" w:rsidR="00120695" w:rsidRPr="00581540" w:rsidRDefault="00120695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BF81" w14:textId="34DCD84B" w:rsidR="00120695" w:rsidRPr="00581540" w:rsidRDefault="00120695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 xml:space="preserve">Da li se naknadne kontrole obavljaju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r</w:t>
            </w:r>
            <w:r>
              <w:rPr>
                <w:rFonts w:ascii="Arial" w:eastAsia="Times New Roman" w:hAnsi="Arial" w:cs="Arial"/>
                <w:lang w:eastAsia="bs-Latn-BA"/>
              </w:rPr>
              <w:t>edovno?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2640" w14:textId="77777777" w:rsidR="00120695" w:rsidRPr="00581540" w:rsidRDefault="00120695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23ED" w14:textId="5B1A986B" w:rsidR="00120695" w:rsidRPr="00581540" w:rsidRDefault="00120695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AD81" w14:textId="1E29D6A4" w:rsidR="00120695" w:rsidRPr="00581540" w:rsidRDefault="00120695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691447A4" w14:textId="77777777" w:rsidTr="00B04491">
        <w:trPr>
          <w:gridAfter w:val="1"/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4CA3" w14:textId="01740020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EF57" w14:textId="78296F2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Da li se naknadne kontrole obavljaju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na ad hoc bazi po nalogu rukovodioca ovisno o slučaju?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CC8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FEE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FC2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bookmarkStart w:id="0" w:name="_GoBack"/>
            <w:bookmarkEnd w:id="0"/>
          </w:p>
        </w:tc>
      </w:tr>
      <w:tr w:rsidR="00C4123D" w:rsidRPr="00581540" w14:paraId="20057DE1" w14:textId="77777777" w:rsidTr="00B04491">
        <w:trPr>
          <w:gridAfter w:val="1"/>
          <w:trHeight w:val="4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6596" w14:textId="1D48F059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F6DE" w14:textId="75BDEDBF" w:rsidR="00C4123D" w:rsidRDefault="00C4123D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su p</w:t>
            </w:r>
            <w:r>
              <w:rPr>
                <w:rFonts w:ascii="Arial" w:eastAsia="Times New Roman" w:hAnsi="Arial" w:cs="Arial"/>
                <w:lang w:eastAsia="bs-Latn-BA"/>
              </w:rPr>
              <w:t>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duzete daljnje aktivnosti na osnovu nalaza ad hoc kontrole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9882" w14:textId="77777777" w:rsidR="00C4123D" w:rsidRPr="00581540" w:rsidRDefault="00C4123D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A8B8" w14:textId="77777777" w:rsidR="00C4123D" w:rsidRPr="00581540" w:rsidRDefault="00C4123D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4721" w14:textId="77777777" w:rsidR="00C4123D" w:rsidRPr="00581540" w:rsidRDefault="00C4123D" w:rsidP="00B04491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0A9C19C8" w14:textId="77777777" w:rsidTr="00B04491">
        <w:trPr>
          <w:gridAfter w:val="1"/>
          <w:trHeight w:val="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3DAF" w14:textId="3B1A8CF6" w:rsidR="00C4123D" w:rsidRPr="008835F8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15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10A7" w14:textId="51AEAAA4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Ukoliko imate korisnike u svom sastavu, da li ste uspostavili odgovarajuće sisteme izvještavanja koji vam osiguravaju praćenje </w:t>
            </w:r>
            <w:r w:rsidR="00791FC4" w:rsidRPr="008835F8">
              <w:rPr>
                <w:rFonts w:ascii="Arial" w:eastAsia="Times New Roman" w:hAnsi="Arial" w:cs="Arial"/>
                <w:lang w:eastAsia="bs-Latn-BA"/>
              </w:rPr>
              <w:t>funkcioniranja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sistema finansijskog upravljanja i kontrola kod tih korisnika (npr. GI FUK, Izjava o fiskalnoj odgovornosti)?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CBB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ADF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434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14:paraId="0F3BF7B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B9AF928" w14:textId="77777777" w:rsidTr="00C4123D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B46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5D0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KOMENTARI I PRIJEDLOZI</w:t>
            </w:r>
          </w:p>
        </w:tc>
      </w:tr>
      <w:tr w:rsidR="00C4123D" w:rsidRPr="00581540" w14:paraId="42084B63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4ECC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CA4B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7D4F512C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EA4F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AE44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342DED17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0988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8CAF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243E0263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6B30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F67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096444E3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55CB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5E580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C4123D" w:rsidRPr="00581540" w14:paraId="0D6FB8E7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765B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D05C4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MJERE KOJE SE PLANIRAJU P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O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DUZETI ZA DALJI RAZVOJ FINANSIJSKOG UPRAVLJANJA I KONTROLE PO COSO KOMPONENTAMA</w:t>
            </w:r>
          </w:p>
        </w:tc>
      </w:tr>
      <w:tr w:rsidR="00C4123D" w:rsidRPr="00581540" w14:paraId="1310331E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2B7F" w14:textId="2F37D4B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55B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Kontrolno okruženje</w:t>
            </w:r>
          </w:p>
        </w:tc>
      </w:tr>
      <w:tr w:rsidR="00C4123D" w:rsidRPr="00581540" w14:paraId="582EC4F6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B83F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4B7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631FE160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0762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F14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DF6E5E4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7E0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FAB6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1EF7ECBE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4A80" w14:textId="7CA7A11A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CED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Upravljanje rizicima</w:t>
            </w:r>
          </w:p>
        </w:tc>
      </w:tr>
      <w:tr w:rsidR="00C4123D" w:rsidRPr="00581540" w14:paraId="75C3E04D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F850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CCE3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3C6A38B6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E0E1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2221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EA88BD6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6719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00C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107E20E0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DC4" w14:textId="687828F8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86B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Kontrolne aktivnosti</w:t>
            </w:r>
          </w:p>
        </w:tc>
      </w:tr>
      <w:tr w:rsidR="00C4123D" w:rsidRPr="00581540" w14:paraId="33E1F4FF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EC6B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A3CE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6E97505F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855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D2F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53480AD9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5123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72AC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3C2578A4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2EC" w14:textId="7FD4DD2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D447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Informacije i komunikacije</w:t>
            </w:r>
          </w:p>
        </w:tc>
      </w:tr>
      <w:tr w:rsidR="00C4123D" w:rsidRPr="00581540" w14:paraId="34EFBB6F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050C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4C30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4403EAE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5DAC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933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666D9835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7EA9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175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6E2DD6BD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1228" w14:textId="7A06990D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4765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Praćenje i procjena sistema</w:t>
            </w:r>
          </w:p>
        </w:tc>
      </w:tr>
      <w:tr w:rsidR="00C4123D" w:rsidRPr="00581540" w14:paraId="3392DA5D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03D3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968A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4D738B74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E66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5602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4123D" w:rsidRPr="00581540" w14:paraId="3BC5E773" w14:textId="77777777" w:rsidTr="00B04491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BD60" w14:textId="77777777" w:rsidR="00C4123D" w:rsidRPr="00581540" w:rsidRDefault="00C4123D" w:rsidP="00B04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FCB8" w14:textId="77777777" w:rsidR="00C4123D" w:rsidRPr="00581540" w:rsidRDefault="00C4123D" w:rsidP="00C4123D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E67BB5" w:rsidRPr="00581540" w14:paraId="0055968A" w14:textId="77777777" w:rsidTr="00E67BB5">
        <w:trPr>
          <w:gridAfter w:val="1"/>
          <w:trHeight w:val="996"/>
        </w:trPr>
        <w:tc>
          <w:tcPr>
            <w:tcW w:w="1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4BAA" w14:textId="77777777" w:rsidR="00E67BB5" w:rsidRDefault="00E67BB5" w:rsidP="00E67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14:paraId="0EDDA02A" w14:textId="77777777" w:rsidR="00E67BB5" w:rsidRDefault="00E67BB5" w:rsidP="00E67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14:paraId="727A9656" w14:textId="438E9C31" w:rsidR="00E67BB5" w:rsidRPr="00581540" w:rsidRDefault="00E67BB5" w:rsidP="00E67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____________________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_____________________________                       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______________________________________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_____</w:t>
            </w:r>
          </w:p>
          <w:p w14:paraId="785CE281" w14:textId="79955F6B" w:rsidR="00E67BB5" w:rsidRPr="00581540" w:rsidRDefault="00E67BB5" w:rsidP="00E67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14:paraId="71C3ED0F" w14:textId="510AE774" w:rsidR="00E67BB5" w:rsidRPr="00581540" w:rsidRDefault="00E67BB5" w:rsidP="00E67BB5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(potpis koordinatora za finansijsko upravljanje i kontrolu)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                            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(potpis rukovodioca organizacije i pečat)</w:t>
            </w:r>
          </w:p>
          <w:p w14:paraId="74E13FB2" w14:textId="32F5FAA7" w:rsidR="00E67BB5" w:rsidRPr="00581540" w:rsidRDefault="00E67BB5" w:rsidP="00E67BB5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</w:tbl>
    <w:p w14:paraId="6E7CDDCF" w14:textId="77777777" w:rsidR="003E3BB8" w:rsidRPr="00581540" w:rsidRDefault="003E3BB8" w:rsidP="00ED38C2"/>
    <w:sectPr w:rsidR="003E3BB8" w:rsidRPr="00581540" w:rsidSect="00402E24">
      <w:footerReference w:type="default" r:id="rId8"/>
      <w:pgSz w:w="15840" w:h="12240" w:orient="landscape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5CB09" w14:textId="77777777" w:rsidR="00B45BB3" w:rsidRDefault="00B45BB3" w:rsidP="0090498E">
      <w:pPr>
        <w:spacing w:after="0" w:line="240" w:lineRule="auto"/>
      </w:pPr>
      <w:r>
        <w:separator/>
      </w:r>
    </w:p>
  </w:endnote>
  <w:endnote w:type="continuationSeparator" w:id="0">
    <w:p w14:paraId="5D9B3432" w14:textId="77777777" w:rsidR="00B45BB3" w:rsidRDefault="00B45BB3" w:rsidP="0090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920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1819E" w14:textId="77777777" w:rsidR="003F6CDE" w:rsidRDefault="003F6C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6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DF65CF9" w14:textId="77777777" w:rsidR="003F6CDE" w:rsidRDefault="003F6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8C7E" w14:textId="77777777" w:rsidR="00B45BB3" w:rsidRDefault="00B45BB3" w:rsidP="0090498E">
      <w:pPr>
        <w:spacing w:after="0" w:line="240" w:lineRule="auto"/>
      </w:pPr>
      <w:r>
        <w:separator/>
      </w:r>
    </w:p>
  </w:footnote>
  <w:footnote w:type="continuationSeparator" w:id="0">
    <w:p w14:paraId="6B6ABA51" w14:textId="77777777" w:rsidR="00B45BB3" w:rsidRDefault="00B45BB3" w:rsidP="0090498E">
      <w:pPr>
        <w:spacing w:after="0" w:line="240" w:lineRule="auto"/>
      </w:pPr>
      <w:r>
        <w:continuationSeparator/>
      </w:r>
    </w:p>
  </w:footnote>
  <w:footnote w:id="1">
    <w:p w14:paraId="3CAFFB95" w14:textId="77777777" w:rsidR="003F6CDE" w:rsidRPr="003008F7" w:rsidRDefault="003F6CDE" w:rsidP="003008F7">
      <w:pPr>
        <w:spacing w:after="0" w:line="240" w:lineRule="auto"/>
        <w:rPr>
          <w:rFonts w:ascii="Arial" w:eastAsia="Times New Roman" w:hAnsi="Arial" w:cs="Arial"/>
          <w:bCs/>
          <w:sz w:val="18"/>
          <w:lang w:val="bs-Latn-BA" w:eastAsia="bs-Latn-BA"/>
        </w:rPr>
      </w:pPr>
      <w:r>
        <w:rPr>
          <w:rStyle w:val="FootnoteReference"/>
        </w:rPr>
        <w:footnoteRef/>
      </w:r>
      <w:r>
        <w:t xml:space="preserve"> </w:t>
      </w:r>
      <w:r w:rsidRPr="003008F7">
        <w:rPr>
          <w:rFonts w:ascii="Arial" w:eastAsia="Times New Roman" w:hAnsi="Arial" w:cs="Arial"/>
          <w:bCs/>
          <w:sz w:val="18"/>
          <w:lang w:val="bs-Latn-BA" w:eastAsia="bs-Latn-BA"/>
        </w:rPr>
        <w:t>kod potvrdnog odgovora eventualno navesti npr. naziv, broj i datum akta, kod negativnog odgovora kratko obrazložiti ukoliko je potrebno</w:t>
      </w:r>
    </w:p>
    <w:p w14:paraId="46536942" w14:textId="77777777" w:rsidR="003F6CDE" w:rsidRPr="003008F7" w:rsidRDefault="003F6CDE">
      <w:pPr>
        <w:pStyle w:val="FootnoteText"/>
        <w:rPr>
          <w:lang w:val="bs-Latn-B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0534"/>
    <w:multiLevelType w:val="hybridMultilevel"/>
    <w:tmpl w:val="3F32BCC0"/>
    <w:lvl w:ilvl="0" w:tplc="4CE4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84661"/>
    <w:multiLevelType w:val="multilevel"/>
    <w:tmpl w:val="C6E01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222222"/>
      </w:rPr>
    </w:lvl>
  </w:abstractNum>
  <w:abstractNum w:abstractNumId="2">
    <w:nsid w:val="7C022F61"/>
    <w:multiLevelType w:val="hybridMultilevel"/>
    <w:tmpl w:val="B3EE3960"/>
    <w:lvl w:ilvl="0" w:tplc="87CABB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28"/>
    <w:rsid w:val="00001F9E"/>
    <w:rsid w:val="0000440B"/>
    <w:rsid w:val="0001020E"/>
    <w:rsid w:val="000116CD"/>
    <w:rsid w:val="00014EEE"/>
    <w:rsid w:val="00015471"/>
    <w:rsid w:val="00016558"/>
    <w:rsid w:val="00040106"/>
    <w:rsid w:val="00043241"/>
    <w:rsid w:val="00043CE2"/>
    <w:rsid w:val="00050C2C"/>
    <w:rsid w:val="00064753"/>
    <w:rsid w:val="000704F2"/>
    <w:rsid w:val="000765F2"/>
    <w:rsid w:val="0007763C"/>
    <w:rsid w:val="00077E94"/>
    <w:rsid w:val="00081CA8"/>
    <w:rsid w:val="00085505"/>
    <w:rsid w:val="0009004D"/>
    <w:rsid w:val="00092077"/>
    <w:rsid w:val="00097870"/>
    <w:rsid w:val="000B19D5"/>
    <w:rsid w:val="000C31E3"/>
    <w:rsid w:val="000C71A2"/>
    <w:rsid w:val="000D063C"/>
    <w:rsid w:val="000D1031"/>
    <w:rsid w:val="000D2705"/>
    <w:rsid w:val="000E1252"/>
    <w:rsid w:val="000F01E1"/>
    <w:rsid w:val="000F414D"/>
    <w:rsid w:val="000F6DB4"/>
    <w:rsid w:val="001012EB"/>
    <w:rsid w:val="00106576"/>
    <w:rsid w:val="00106D29"/>
    <w:rsid w:val="001157CC"/>
    <w:rsid w:val="00120695"/>
    <w:rsid w:val="00120D31"/>
    <w:rsid w:val="00125965"/>
    <w:rsid w:val="00141BD2"/>
    <w:rsid w:val="00143A83"/>
    <w:rsid w:val="0014461B"/>
    <w:rsid w:val="00150F25"/>
    <w:rsid w:val="001667AB"/>
    <w:rsid w:val="001670D2"/>
    <w:rsid w:val="0017321F"/>
    <w:rsid w:val="00175A67"/>
    <w:rsid w:val="00176798"/>
    <w:rsid w:val="00187C33"/>
    <w:rsid w:val="00197C20"/>
    <w:rsid w:val="001B75C0"/>
    <w:rsid w:val="001C4B82"/>
    <w:rsid w:val="001C5903"/>
    <w:rsid w:val="001D2539"/>
    <w:rsid w:val="001D2C4C"/>
    <w:rsid w:val="001D4AF4"/>
    <w:rsid w:val="001E0606"/>
    <w:rsid w:val="001E379A"/>
    <w:rsid w:val="001E4760"/>
    <w:rsid w:val="001E505A"/>
    <w:rsid w:val="001F79C5"/>
    <w:rsid w:val="00203C8F"/>
    <w:rsid w:val="00206290"/>
    <w:rsid w:val="00207324"/>
    <w:rsid w:val="00211979"/>
    <w:rsid w:val="00216386"/>
    <w:rsid w:val="00220AFC"/>
    <w:rsid w:val="00234EA3"/>
    <w:rsid w:val="00234EF3"/>
    <w:rsid w:val="002371DE"/>
    <w:rsid w:val="00244DB2"/>
    <w:rsid w:val="00246AF6"/>
    <w:rsid w:val="0025073C"/>
    <w:rsid w:val="00251025"/>
    <w:rsid w:val="002543C9"/>
    <w:rsid w:val="00256485"/>
    <w:rsid w:val="0025737A"/>
    <w:rsid w:val="002627CC"/>
    <w:rsid w:val="00263555"/>
    <w:rsid w:val="00265927"/>
    <w:rsid w:val="0026742C"/>
    <w:rsid w:val="00273FC5"/>
    <w:rsid w:val="00274819"/>
    <w:rsid w:val="00274D41"/>
    <w:rsid w:val="00282276"/>
    <w:rsid w:val="00287964"/>
    <w:rsid w:val="00293F33"/>
    <w:rsid w:val="002971A6"/>
    <w:rsid w:val="002A7BD8"/>
    <w:rsid w:val="002A7FC8"/>
    <w:rsid w:val="002C13C6"/>
    <w:rsid w:val="002D0142"/>
    <w:rsid w:val="002D162F"/>
    <w:rsid w:val="002E4C6C"/>
    <w:rsid w:val="002E7FF7"/>
    <w:rsid w:val="003008F7"/>
    <w:rsid w:val="00311606"/>
    <w:rsid w:val="003145BB"/>
    <w:rsid w:val="00316A63"/>
    <w:rsid w:val="003229AC"/>
    <w:rsid w:val="00331729"/>
    <w:rsid w:val="00340219"/>
    <w:rsid w:val="003434C1"/>
    <w:rsid w:val="00345178"/>
    <w:rsid w:val="00351BA3"/>
    <w:rsid w:val="00357D2D"/>
    <w:rsid w:val="00357FC1"/>
    <w:rsid w:val="00362491"/>
    <w:rsid w:val="00363E16"/>
    <w:rsid w:val="00364F31"/>
    <w:rsid w:val="003658DB"/>
    <w:rsid w:val="00374F05"/>
    <w:rsid w:val="003934C1"/>
    <w:rsid w:val="003A1E56"/>
    <w:rsid w:val="003A52FD"/>
    <w:rsid w:val="003A5F07"/>
    <w:rsid w:val="003B1720"/>
    <w:rsid w:val="003C3629"/>
    <w:rsid w:val="003C6C71"/>
    <w:rsid w:val="003D46D5"/>
    <w:rsid w:val="003E350B"/>
    <w:rsid w:val="003E3BB8"/>
    <w:rsid w:val="003E48CF"/>
    <w:rsid w:val="003F50CF"/>
    <w:rsid w:val="003F5572"/>
    <w:rsid w:val="003F6CDE"/>
    <w:rsid w:val="00402E24"/>
    <w:rsid w:val="004039CC"/>
    <w:rsid w:val="0041144B"/>
    <w:rsid w:val="00423463"/>
    <w:rsid w:val="00431BAF"/>
    <w:rsid w:val="004333CC"/>
    <w:rsid w:val="004466E7"/>
    <w:rsid w:val="0044684D"/>
    <w:rsid w:val="004556F3"/>
    <w:rsid w:val="00456278"/>
    <w:rsid w:val="004673F2"/>
    <w:rsid w:val="004853A2"/>
    <w:rsid w:val="00486DAC"/>
    <w:rsid w:val="00493016"/>
    <w:rsid w:val="004B46CB"/>
    <w:rsid w:val="004B5A68"/>
    <w:rsid w:val="004B6D47"/>
    <w:rsid w:val="004B7B3E"/>
    <w:rsid w:val="004C2381"/>
    <w:rsid w:val="004E4262"/>
    <w:rsid w:val="004E4CCA"/>
    <w:rsid w:val="004F145C"/>
    <w:rsid w:val="00502C98"/>
    <w:rsid w:val="0050458A"/>
    <w:rsid w:val="005103C2"/>
    <w:rsid w:val="005128A3"/>
    <w:rsid w:val="00515BDB"/>
    <w:rsid w:val="00517E66"/>
    <w:rsid w:val="00517FD7"/>
    <w:rsid w:val="0052569F"/>
    <w:rsid w:val="00531747"/>
    <w:rsid w:val="00532FE9"/>
    <w:rsid w:val="00541F35"/>
    <w:rsid w:val="00545358"/>
    <w:rsid w:val="00547532"/>
    <w:rsid w:val="005524D7"/>
    <w:rsid w:val="00554E6C"/>
    <w:rsid w:val="00555B39"/>
    <w:rsid w:val="00555CC8"/>
    <w:rsid w:val="00557B01"/>
    <w:rsid w:val="00564B81"/>
    <w:rsid w:val="005663E9"/>
    <w:rsid w:val="00571DDF"/>
    <w:rsid w:val="00573BB6"/>
    <w:rsid w:val="00573E31"/>
    <w:rsid w:val="00581540"/>
    <w:rsid w:val="00581864"/>
    <w:rsid w:val="005864F0"/>
    <w:rsid w:val="005A7A61"/>
    <w:rsid w:val="005B3327"/>
    <w:rsid w:val="005C05D5"/>
    <w:rsid w:val="005C1495"/>
    <w:rsid w:val="005C6711"/>
    <w:rsid w:val="005D0CDC"/>
    <w:rsid w:val="005D2E51"/>
    <w:rsid w:val="005D7F71"/>
    <w:rsid w:val="005E49E1"/>
    <w:rsid w:val="005F59A8"/>
    <w:rsid w:val="005F732A"/>
    <w:rsid w:val="00605258"/>
    <w:rsid w:val="006059F8"/>
    <w:rsid w:val="00612480"/>
    <w:rsid w:val="00624789"/>
    <w:rsid w:val="006337CF"/>
    <w:rsid w:val="006369D3"/>
    <w:rsid w:val="00646B66"/>
    <w:rsid w:val="00651BAF"/>
    <w:rsid w:val="00657DED"/>
    <w:rsid w:val="006606FD"/>
    <w:rsid w:val="0066727A"/>
    <w:rsid w:val="00667CD6"/>
    <w:rsid w:val="00674302"/>
    <w:rsid w:val="00677247"/>
    <w:rsid w:val="00684B06"/>
    <w:rsid w:val="0069579A"/>
    <w:rsid w:val="006A0452"/>
    <w:rsid w:val="006A0A8B"/>
    <w:rsid w:val="006A1268"/>
    <w:rsid w:val="006A5DAD"/>
    <w:rsid w:val="006A77B0"/>
    <w:rsid w:val="006B59BC"/>
    <w:rsid w:val="006C2749"/>
    <w:rsid w:val="006C5FBD"/>
    <w:rsid w:val="006C7B1E"/>
    <w:rsid w:val="006E20FD"/>
    <w:rsid w:val="006E6CE2"/>
    <w:rsid w:val="006F18DB"/>
    <w:rsid w:val="006F1B0F"/>
    <w:rsid w:val="0071182E"/>
    <w:rsid w:val="00712C49"/>
    <w:rsid w:val="00713248"/>
    <w:rsid w:val="00717395"/>
    <w:rsid w:val="007174E6"/>
    <w:rsid w:val="007267CD"/>
    <w:rsid w:val="00732CF6"/>
    <w:rsid w:val="00733255"/>
    <w:rsid w:val="00746934"/>
    <w:rsid w:val="0075060F"/>
    <w:rsid w:val="007531A4"/>
    <w:rsid w:val="0075598F"/>
    <w:rsid w:val="007703DA"/>
    <w:rsid w:val="00783AE6"/>
    <w:rsid w:val="00787368"/>
    <w:rsid w:val="00787432"/>
    <w:rsid w:val="00791426"/>
    <w:rsid w:val="00791FC4"/>
    <w:rsid w:val="007938B2"/>
    <w:rsid w:val="00795E5F"/>
    <w:rsid w:val="007A3245"/>
    <w:rsid w:val="007B380A"/>
    <w:rsid w:val="007B69DE"/>
    <w:rsid w:val="007D01D1"/>
    <w:rsid w:val="007D0796"/>
    <w:rsid w:val="007E1765"/>
    <w:rsid w:val="007E2A03"/>
    <w:rsid w:val="007F0F65"/>
    <w:rsid w:val="007F14C8"/>
    <w:rsid w:val="007F73EB"/>
    <w:rsid w:val="007F757D"/>
    <w:rsid w:val="0082501F"/>
    <w:rsid w:val="00825EAF"/>
    <w:rsid w:val="008310DD"/>
    <w:rsid w:val="00850450"/>
    <w:rsid w:val="008508CA"/>
    <w:rsid w:val="00864EC0"/>
    <w:rsid w:val="00865B28"/>
    <w:rsid w:val="00867F6D"/>
    <w:rsid w:val="0087602C"/>
    <w:rsid w:val="008816C9"/>
    <w:rsid w:val="008835F8"/>
    <w:rsid w:val="00886434"/>
    <w:rsid w:val="008929B8"/>
    <w:rsid w:val="008A1209"/>
    <w:rsid w:val="008B71E4"/>
    <w:rsid w:val="008C7FA5"/>
    <w:rsid w:val="008D1044"/>
    <w:rsid w:val="008D290C"/>
    <w:rsid w:val="008D4DBE"/>
    <w:rsid w:val="008E2CA6"/>
    <w:rsid w:val="008E3E1F"/>
    <w:rsid w:val="008E4E87"/>
    <w:rsid w:val="008E532F"/>
    <w:rsid w:val="008F1568"/>
    <w:rsid w:val="008F3ABF"/>
    <w:rsid w:val="008F71FB"/>
    <w:rsid w:val="0090498E"/>
    <w:rsid w:val="009050F3"/>
    <w:rsid w:val="00905952"/>
    <w:rsid w:val="00911C6D"/>
    <w:rsid w:val="00912C77"/>
    <w:rsid w:val="00914E08"/>
    <w:rsid w:val="009178CA"/>
    <w:rsid w:val="00935FFF"/>
    <w:rsid w:val="009410FB"/>
    <w:rsid w:val="009437B8"/>
    <w:rsid w:val="00951045"/>
    <w:rsid w:val="00957145"/>
    <w:rsid w:val="00962E4B"/>
    <w:rsid w:val="009630AF"/>
    <w:rsid w:val="00975B37"/>
    <w:rsid w:val="0098153A"/>
    <w:rsid w:val="009826C3"/>
    <w:rsid w:val="009847D3"/>
    <w:rsid w:val="00985126"/>
    <w:rsid w:val="00990BF8"/>
    <w:rsid w:val="009919B7"/>
    <w:rsid w:val="0099358A"/>
    <w:rsid w:val="00996028"/>
    <w:rsid w:val="009A32CF"/>
    <w:rsid w:val="009A69D7"/>
    <w:rsid w:val="009B014E"/>
    <w:rsid w:val="009B349A"/>
    <w:rsid w:val="009B4046"/>
    <w:rsid w:val="009C0F7A"/>
    <w:rsid w:val="009C287E"/>
    <w:rsid w:val="009E0C7F"/>
    <w:rsid w:val="009E5F22"/>
    <w:rsid w:val="009E72BA"/>
    <w:rsid w:val="009F1DCD"/>
    <w:rsid w:val="009F2280"/>
    <w:rsid w:val="009F2E50"/>
    <w:rsid w:val="009F5462"/>
    <w:rsid w:val="00A025B1"/>
    <w:rsid w:val="00A031FD"/>
    <w:rsid w:val="00A11F2A"/>
    <w:rsid w:val="00A13600"/>
    <w:rsid w:val="00A15E5A"/>
    <w:rsid w:val="00A174FE"/>
    <w:rsid w:val="00A32C76"/>
    <w:rsid w:val="00A3325A"/>
    <w:rsid w:val="00A35938"/>
    <w:rsid w:val="00A35D6E"/>
    <w:rsid w:val="00A36893"/>
    <w:rsid w:val="00A43EF4"/>
    <w:rsid w:val="00A460A4"/>
    <w:rsid w:val="00A530B9"/>
    <w:rsid w:val="00A63525"/>
    <w:rsid w:val="00A75A85"/>
    <w:rsid w:val="00A7747F"/>
    <w:rsid w:val="00A86273"/>
    <w:rsid w:val="00A96B56"/>
    <w:rsid w:val="00A97144"/>
    <w:rsid w:val="00A97517"/>
    <w:rsid w:val="00AA1696"/>
    <w:rsid w:val="00AA2160"/>
    <w:rsid w:val="00AA40D6"/>
    <w:rsid w:val="00AA7256"/>
    <w:rsid w:val="00AB1A69"/>
    <w:rsid w:val="00AC09FA"/>
    <w:rsid w:val="00AC3817"/>
    <w:rsid w:val="00AD1B7A"/>
    <w:rsid w:val="00AD2CD2"/>
    <w:rsid w:val="00AD437D"/>
    <w:rsid w:val="00AD4568"/>
    <w:rsid w:val="00AE3A2F"/>
    <w:rsid w:val="00AF5C79"/>
    <w:rsid w:val="00B04491"/>
    <w:rsid w:val="00B14A92"/>
    <w:rsid w:val="00B17554"/>
    <w:rsid w:val="00B23A03"/>
    <w:rsid w:val="00B25C73"/>
    <w:rsid w:val="00B26EAD"/>
    <w:rsid w:val="00B41AB9"/>
    <w:rsid w:val="00B43F25"/>
    <w:rsid w:val="00B45BB3"/>
    <w:rsid w:val="00B45E8B"/>
    <w:rsid w:val="00B478A5"/>
    <w:rsid w:val="00B502AE"/>
    <w:rsid w:val="00B54103"/>
    <w:rsid w:val="00B55A88"/>
    <w:rsid w:val="00B55B23"/>
    <w:rsid w:val="00B56D94"/>
    <w:rsid w:val="00B618E3"/>
    <w:rsid w:val="00B667C5"/>
    <w:rsid w:val="00B71924"/>
    <w:rsid w:val="00B7226C"/>
    <w:rsid w:val="00B748FF"/>
    <w:rsid w:val="00B76376"/>
    <w:rsid w:val="00B80E65"/>
    <w:rsid w:val="00B96280"/>
    <w:rsid w:val="00B976AB"/>
    <w:rsid w:val="00B97ADC"/>
    <w:rsid w:val="00BA2B04"/>
    <w:rsid w:val="00BA65A8"/>
    <w:rsid w:val="00BA7004"/>
    <w:rsid w:val="00BB5A6E"/>
    <w:rsid w:val="00BB6EA3"/>
    <w:rsid w:val="00BC485C"/>
    <w:rsid w:val="00BD0887"/>
    <w:rsid w:val="00BD0C04"/>
    <w:rsid w:val="00BF3072"/>
    <w:rsid w:val="00BF653B"/>
    <w:rsid w:val="00C07AA2"/>
    <w:rsid w:val="00C1260D"/>
    <w:rsid w:val="00C20525"/>
    <w:rsid w:val="00C22CA6"/>
    <w:rsid w:val="00C4123D"/>
    <w:rsid w:val="00C43751"/>
    <w:rsid w:val="00C46F80"/>
    <w:rsid w:val="00C47ADE"/>
    <w:rsid w:val="00C50F1F"/>
    <w:rsid w:val="00C5454C"/>
    <w:rsid w:val="00C54770"/>
    <w:rsid w:val="00C64640"/>
    <w:rsid w:val="00C747B5"/>
    <w:rsid w:val="00C77094"/>
    <w:rsid w:val="00C81FA0"/>
    <w:rsid w:val="00C867E0"/>
    <w:rsid w:val="00C87D38"/>
    <w:rsid w:val="00C94D8C"/>
    <w:rsid w:val="00C96C05"/>
    <w:rsid w:val="00CA701C"/>
    <w:rsid w:val="00CA78C3"/>
    <w:rsid w:val="00CB5030"/>
    <w:rsid w:val="00CB5166"/>
    <w:rsid w:val="00CD2BC3"/>
    <w:rsid w:val="00CD5653"/>
    <w:rsid w:val="00CD5E6E"/>
    <w:rsid w:val="00CE13E1"/>
    <w:rsid w:val="00CE4BA0"/>
    <w:rsid w:val="00CE7CD4"/>
    <w:rsid w:val="00CF5F9B"/>
    <w:rsid w:val="00CF7048"/>
    <w:rsid w:val="00D077A4"/>
    <w:rsid w:val="00D2788B"/>
    <w:rsid w:val="00D27C05"/>
    <w:rsid w:val="00D3293D"/>
    <w:rsid w:val="00D36233"/>
    <w:rsid w:val="00D45D88"/>
    <w:rsid w:val="00D47BAD"/>
    <w:rsid w:val="00D520B1"/>
    <w:rsid w:val="00D52B91"/>
    <w:rsid w:val="00D5720C"/>
    <w:rsid w:val="00D6314F"/>
    <w:rsid w:val="00D773C2"/>
    <w:rsid w:val="00D863C3"/>
    <w:rsid w:val="00D86DEA"/>
    <w:rsid w:val="00D90C3E"/>
    <w:rsid w:val="00DA1EE8"/>
    <w:rsid w:val="00DA3739"/>
    <w:rsid w:val="00DA534C"/>
    <w:rsid w:val="00DB4A0D"/>
    <w:rsid w:val="00DB5BDE"/>
    <w:rsid w:val="00DC0BC0"/>
    <w:rsid w:val="00DC6086"/>
    <w:rsid w:val="00DC6418"/>
    <w:rsid w:val="00DD1080"/>
    <w:rsid w:val="00DD14B8"/>
    <w:rsid w:val="00DD6281"/>
    <w:rsid w:val="00DD713D"/>
    <w:rsid w:val="00DD7942"/>
    <w:rsid w:val="00DE25F0"/>
    <w:rsid w:val="00DF0B9F"/>
    <w:rsid w:val="00DF4D88"/>
    <w:rsid w:val="00E00A11"/>
    <w:rsid w:val="00E01717"/>
    <w:rsid w:val="00E022F6"/>
    <w:rsid w:val="00E04558"/>
    <w:rsid w:val="00E058AF"/>
    <w:rsid w:val="00E13031"/>
    <w:rsid w:val="00E163F3"/>
    <w:rsid w:val="00E24067"/>
    <w:rsid w:val="00E306E6"/>
    <w:rsid w:val="00E3222B"/>
    <w:rsid w:val="00E32FAA"/>
    <w:rsid w:val="00E338F9"/>
    <w:rsid w:val="00E42AEB"/>
    <w:rsid w:val="00E435DF"/>
    <w:rsid w:val="00E45C5B"/>
    <w:rsid w:val="00E51747"/>
    <w:rsid w:val="00E6401E"/>
    <w:rsid w:val="00E6679D"/>
    <w:rsid w:val="00E67B15"/>
    <w:rsid w:val="00E67BB5"/>
    <w:rsid w:val="00E73ECA"/>
    <w:rsid w:val="00E82329"/>
    <w:rsid w:val="00E83BAB"/>
    <w:rsid w:val="00E9267A"/>
    <w:rsid w:val="00EA3B9A"/>
    <w:rsid w:val="00EA664B"/>
    <w:rsid w:val="00EA6A59"/>
    <w:rsid w:val="00EA6F58"/>
    <w:rsid w:val="00EB2ACE"/>
    <w:rsid w:val="00EB3004"/>
    <w:rsid w:val="00EB5901"/>
    <w:rsid w:val="00EC06C1"/>
    <w:rsid w:val="00EC1A2C"/>
    <w:rsid w:val="00ED3865"/>
    <w:rsid w:val="00ED38C2"/>
    <w:rsid w:val="00ED3DA1"/>
    <w:rsid w:val="00EE02D2"/>
    <w:rsid w:val="00EE176C"/>
    <w:rsid w:val="00EE1CC1"/>
    <w:rsid w:val="00EF19A6"/>
    <w:rsid w:val="00EF1CCE"/>
    <w:rsid w:val="00EF39EC"/>
    <w:rsid w:val="00EF694A"/>
    <w:rsid w:val="00EF6B83"/>
    <w:rsid w:val="00F04331"/>
    <w:rsid w:val="00F06358"/>
    <w:rsid w:val="00F144BA"/>
    <w:rsid w:val="00F2599F"/>
    <w:rsid w:val="00F31A17"/>
    <w:rsid w:val="00F40847"/>
    <w:rsid w:val="00F53EA0"/>
    <w:rsid w:val="00F628BB"/>
    <w:rsid w:val="00F67313"/>
    <w:rsid w:val="00F71D88"/>
    <w:rsid w:val="00FA7761"/>
    <w:rsid w:val="00FA78FD"/>
    <w:rsid w:val="00FA7BE2"/>
    <w:rsid w:val="00FC045A"/>
    <w:rsid w:val="00FD4488"/>
    <w:rsid w:val="00FE1491"/>
    <w:rsid w:val="00FE519D"/>
    <w:rsid w:val="00FE6CB6"/>
    <w:rsid w:val="00FE7B8A"/>
    <w:rsid w:val="00FF13D4"/>
    <w:rsid w:val="00FF4CB2"/>
    <w:rsid w:val="00FF4D1C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B6A2"/>
  <w15:docId w15:val="{D2085DA4-2A24-404C-8520-7BDD0EF5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3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6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E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0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30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50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EF39EC"/>
  </w:style>
  <w:style w:type="paragraph" w:styleId="Revision">
    <w:name w:val="Revision"/>
    <w:hidden/>
    <w:uiPriority w:val="99"/>
    <w:semiHidden/>
    <w:rsid w:val="00E82329"/>
    <w:pPr>
      <w:spacing w:after="0" w:line="240" w:lineRule="auto"/>
    </w:pPr>
  </w:style>
  <w:style w:type="table" w:customStyle="1" w:styleId="ColorfulGrid-Accent11">
    <w:name w:val="Colorful Grid - Accent 11"/>
    <w:basedOn w:val="TableNormal"/>
    <w:next w:val="ColorfulGrid-Accent1"/>
    <w:uiPriority w:val="73"/>
    <w:rsid w:val="0050458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1">
    <w:name w:val="Colorful Grid Accent 1"/>
    <w:basedOn w:val="TableNormal"/>
    <w:uiPriority w:val="73"/>
    <w:rsid w:val="005045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-Accent13">
    <w:name w:val="Colorful Grid - Accent 13"/>
    <w:basedOn w:val="TableNormal"/>
    <w:next w:val="ColorfulGrid-Accent1"/>
    <w:uiPriority w:val="73"/>
    <w:rsid w:val="0050458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2">
    <w:name w:val="Colorful Grid - Accent 12"/>
    <w:basedOn w:val="TableNormal"/>
    <w:next w:val="ColorfulGrid-Accent1"/>
    <w:uiPriority w:val="73"/>
    <w:rsid w:val="0050458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7">
    <w:name w:val="Colorful Grid - Accent 17"/>
    <w:basedOn w:val="TableNormal"/>
    <w:next w:val="ColorfulGrid-Accent1"/>
    <w:uiPriority w:val="73"/>
    <w:rsid w:val="007E2A03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6">
    <w:name w:val="Colorful Grid - Accent 16"/>
    <w:basedOn w:val="TableNormal"/>
    <w:next w:val="ColorfulGrid-Accent1"/>
    <w:uiPriority w:val="73"/>
    <w:rsid w:val="009630A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1">
    <w:name w:val="Colorful Grid - Accent 111"/>
    <w:basedOn w:val="TableNormal"/>
    <w:next w:val="ColorfulGrid-Accent1"/>
    <w:uiPriority w:val="73"/>
    <w:rsid w:val="009630A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0">
    <w:name w:val="Colorful Grid - Accent 110"/>
    <w:basedOn w:val="TableNormal"/>
    <w:next w:val="ColorfulGrid-Accent1"/>
    <w:uiPriority w:val="73"/>
    <w:rsid w:val="009630A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7">
    <w:name w:val="Colorful Grid - Accent 117"/>
    <w:basedOn w:val="TableNormal"/>
    <w:next w:val="ColorfulGrid-Accent1"/>
    <w:uiPriority w:val="73"/>
    <w:rsid w:val="009630A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Header">
    <w:name w:val="header"/>
    <w:basedOn w:val="Normal"/>
    <w:link w:val="HeaderChar"/>
    <w:uiPriority w:val="99"/>
    <w:unhideWhenUsed/>
    <w:rsid w:val="00904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98E"/>
  </w:style>
  <w:style w:type="paragraph" w:styleId="Footer">
    <w:name w:val="footer"/>
    <w:basedOn w:val="Normal"/>
    <w:link w:val="FooterChar"/>
    <w:uiPriority w:val="99"/>
    <w:unhideWhenUsed/>
    <w:rsid w:val="00904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98E"/>
  </w:style>
  <w:style w:type="numbering" w:customStyle="1" w:styleId="NoList1">
    <w:name w:val="No List1"/>
    <w:next w:val="NoList"/>
    <w:uiPriority w:val="99"/>
    <w:semiHidden/>
    <w:unhideWhenUsed/>
    <w:rsid w:val="00DE25F0"/>
  </w:style>
  <w:style w:type="character" w:styleId="FollowedHyperlink">
    <w:name w:val="FollowedHyperlink"/>
    <w:basedOn w:val="DefaultParagraphFont"/>
    <w:uiPriority w:val="99"/>
    <w:semiHidden/>
    <w:unhideWhenUsed/>
    <w:rsid w:val="00DE25F0"/>
    <w:rPr>
      <w:color w:val="800080"/>
      <w:u w:val="single"/>
    </w:rPr>
  </w:style>
  <w:style w:type="paragraph" w:customStyle="1" w:styleId="font5">
    <w:name w:val="font5"/>
    <w:basedOn w:val="Normal"/>
    <w:rsid w:val="00DE25F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font6">
    <w:name w:val="font6"/>
    <w:basedOn w:val="Normal"/>
    <w:rsid w:val="00DE25F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val="bs-Latn-BA" w:eastAsia="bs-Latn-BA"/>
    </w:rPr>
  </w:style>
  <w:style w:type="paragraph" w:customStyle="1" w:styleId="font7">
    <w:name w:val="font7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bs-Latn-BA" w:eastAsia="bs-Latn-BA"/>
    </w:rPr>
  </w:style>
  <w:style w:type="paragraph" w:customStyle="1" w:styleId="font8">
    <w:name w:val="font8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bs-Latn-BA" w:eastAsia="bs-Latn-BA"/>
    </w:rPr>
  </w:style>
  <w:style w:type="paragraph" w:customStyle="1" w:styleId="font9">
    <w:name w:val="font9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bs-Latn-BA" w:eastAsia="bs-Latn-BA"/>
    </w:rPr>
  </w:style>
  <w:style w:type="paragraph" w:customStyle="1" w:styleId="font10">
    <w:name w:val="font10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bs-Latn-BA" w:eastAsia="bs-Latn-BA"/>
    </w:rPr>
  </w:style>
  <w:style w:type="paragraph" w:customStyle="1" w:styleId="font11">
    <w:name w:val="font11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bs-Latn-BA" w:eastAsia="bs-Latn-BA"/>
    </w:rPr>
  </w:style>
  <w:style w:type="paragraph" w:customStyle="1" w:styleId="font12">
    <w:name w:val="font12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bs-Latn-BA" w:eastAsia="bs-Latn-BA"/>
    </w:rPr>
  </w:style>
  <w:style w:type="paragraph" w:customStyle="1" w:styleId="font13">
    <w:name w:val="font13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bs-Latn-BA" w:eastAsia="bs-Latn-BA"/>
    </w:rPr>
  </w:style>
  <w:style w:type="paragraph" w:customStyle="1" w:styleId="font14">
    <w:name w:val="font14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bs-Latn-BA" w:eastAsia="bs-Latn-BA"/>
    </w:rPr>
  </w:style>
  <w:style w:type="paragraph" w:customStyle="1" w:styleId="font15">
    <w:name w:val="font15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bs-Latn-BA" w:eastAsia="bs-Latn-BA"/>
    </w:rPr>
  </w:style>
  <w:style w:type="paragraph" w:customStyle="1" w:styleId="font16">
    <w:name w:val="font16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bs-Latn-BA" w:eastAsia="bs-Latn-BA"/>
    </w:rPr>
  </w:style>
  <w:style w:type="paragraph" w:customStyle="1" w:styleId="font17">
    <w:name w:val="font17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bs-Latn-BA" w:eastAsia="bs-Latn-BA"/>
    </w:rPr>
  </w:style>
  <w:style w:type="paragraph" w:customStyle="1" w:styleId="font18">
    <w:name w:val="font18"/>
    <w:basedOn w:val="Normal"/>
    <w:rsid w:val="00DE2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bs-Latn-BA" w:eastAsia="bs-Latn-BA"/>
    </w:rPr>
  </w:style>
  <w:style w:type="paragraph" w:customStyle="1" w:styleId="xl65">
    <w:name w:val="xl65"/>
    <w:basedOn w:val="Normal"/>
    <w:rsid w:val="00DE25F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66">
    <w:name w:val="xl66"/>
    <w:basedOn w:val="Normal"/>
    <w:rsid w:val="00DE25F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bs-Latn-BA" w:eastAsia="bs-Latn-BA"/>
    </w:rPr>
  </w:style>
  <w:style w:type="paragraph" w:customStyle="1" w:styleId="xl67">
    <w:name w:val="xl67"/>
    <w:basedOn w:val="Normal"/>
    <w:rsid w:val="00DE25F0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68">
    <w:name w:val="xl68"/>
    <w:basedOn w:val="Normal"/>
    <w:rsid w:val="00DE25F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69">
    <w:name w:val="xl69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0">
    <w:name w:val="xl70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1">
    <w:name w:val="xl71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2">
    <w:name w:val="xl72"/>
    <w:basedOn w:val="Normal"/>
    <w:rsid w:val="00DE25F0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3">
    <w:name w:val="xl73"/>
    <w:basedOn w:val="Normal"/>
    <w:rsid w:val="00DE25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4">
    <w:name w:val="xl74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75">
    <w:name w:val="xl75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76">
    <w:name w:val="xl76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val="bs-Latn-BA" w:eastAsia="bs-Latn-BA"/>
    </w:rPr>
  </w:style>
  <w:style w:type="paragraph" w:customStyle="1" w:styleId="xl77">
    <w:name w:val="xl77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78">
    <w:name w:val="xl78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79">
    <w:name w:val="xl79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bs-Latn-BA" w:eastAsia="bs-Latn-BA"/>
    </w:rPr>
  </w:style>
  <w:style w:type="paragraph" w:customStyle="1" w:styleId="xl80">
    <w:name w:val="xl80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1">
    <w:name w:val="xl81"/>
    <w:basedOn w:val="Normal"/>
    <w:rsid w:val="00DE25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2">
    <w:name w:val="xl82"/>
    <w:basedOn w:val="Normal"/>
    <w:rsid w:val="00DE25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3">
    <w:name w:val="xl83"/>
    <w:basedOn w:val="Normal"/>
    <w:rsid w:val="00DE2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4">
    <w:name w:val="xl84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5">
    <w:name w:val="xl85"/>
    <w:basedOn w:val="Normal"/>
    <w:rsid w:val="00DE2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6">
    <w:name w:val="xl86"/>
    <w:basedOn w:val="Normal"/>
    <w:rsid w:val="00DE25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87">
    <w:name w:val="xl87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88">
    <w:name w:val="xl88"/>
    <w:basedOn w:val="Normal"/>
    <w:rsid w:val="00DE25F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11D1E"/>
      <w:lang w:val="bs-Latn-BA" w:eastAsia="bs-Latn-BA"/>
    </w:rPr>
  </w:style>
  <w:style w:type="paragraph" w:customStyle="1" w:styleId="xl89">
    <w:name w:val="xl89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11D1E"/>
      <w:lang w:val="bs-Latn-BA" w:eastAsia="bs-Latn-BA"/>
    </w:rPr>
  </w:style>
  <w:style w:type="paragraph" w:customStyle="1" w:styleId="xl90">
    <w:name w:val="xl90"/>
    <w:basedOn w:val="Normal"/>
    <w:rsid w:val="00DE25F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91">
    <w:name w:val="xl91"/>
    <w:basedOn w:val="Normal"/>
    <w:rsid w:val="00DE25F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bs-Latn-BA" w:eastAsia="bs-Latn-BA"/>
    </w:rPr>
  </w:style>
  <w:style w:type="paragraph" w:customStyle="1" w:styleId="xl92">
    <w:name w:val="xl92"/>
    <w:basedOn w:val="Normal"/>
    <w:rsid w:val="00DE25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93">
    <w:name w:val="xl93"/>
    <w:basedOn w:val="Normal"/>
    <w:rsid w:val="00DE25F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94">
    <w:name w:val="xl94"/>
    <w:basedOn w:val="Normal"/>
    <w:rsid w:val="00DE25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95">
    <w:name w:val="xl95"/>
    <w:basedOn w:val="Normal"/>
    <w:rsid w:val="00DE25F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8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8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902C-EB9B-4B2D-B499-C1A0974A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BI</cp:lastModifiedBy>
  <cp:revision>8</cp:revision>
  <cp:lastPrinted>2018-12-18T13:16:00Z</cp:lastPrinted>
  <dcterms:created xsi:type="dcterms:W3CDTF">2019-01-04T09:52:00Z</dcterms:created>
  <dcterms:modified xsi:type="dcterms:W3CDTF">2019-12-11T14:29:00Z</dcterms:modified>
</cp:coreProperties>
</file>